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122"/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1724"/>
        <w:gridCol w:w="2809"/>
        <w:gridCol w:w="2565"/>
        <w:gridCol w:w="2320"/>
        <w:gridCol w:w="4981"/>
      </w:tblGrid>
      <w:tr w:rsidR="000E4A65" w:rsidTr="00C623CE">
        <w:trPr>
          <w:trHeight w:val="38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65" w:rsidRDefault="000E4A65" w:rsidP="00FC1592">
            <w:pPr>
              <w:pStyle w:val="Standard"/>
              <w:spacing w:line="276" w:lineRule="auto"/>
              <w:jc w:val="both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65" w:rsidRDefault="00B71030" w:rsidP="00FC1592">
            <w:pPr>
              <w:pStyle w:val="Standard"/>
              <w:spacing w:line="276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noProof/>
                <w:color w:val="000000"/>
                <w:sz w:val="20"/>
                <w:szCs w:val="20"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54F982" wp14:editId="30F4BA1B">
                      <wp:simplePos x="0" y="0"/>
                      <wp:positionH relativeFrom="column">
                        <wp:posOffset>673916</wp:posOffset>
                      </wp:positionH>
                      <wp:positionV relativeFrom="paragraph">
                        <wp:posOffset>-987013</wp:posOffset>
                      </wp:positionV>
                      <wp:extent cx="7208323" cy="771896"/>
                      <wp:effectExtent l="0" t="0" r="12065" b="28575"/>
                      <wp:wrapNone/>
                      <wp:docPr id="4" name="Casella di tes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08323" cy="771896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030" w:rsidRDefault="00B71030" w:rsidP="00B7103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ISTITUTO COMPRENSIVO </w:t>
                                  </w:r>
                                  <w:r w:rsidRPr="00F26D7D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MONDOVI’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 2 </w:t>
                                  </w:r>
                                </w:p>
                                <w:p w:rsidR="00B71030" w:rsidRDefault="00B71030" w:rsidP="00B71030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B71030" w:rsidRPr="00BA136C" w:rsidRDefault="00B71030" w:rsidP="00B71030">
                                  <w:pPr>
                                    <w:suppressAutoHyphens w:val="0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548DD4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548DD4"/>
                                      <w:sz w:val="28"/>
                                      <w:szCs w:val="28"/>
                                      <w:lang w:eastAsia="en-US"/>
                                    </w:rPr>
                                    <w:t>DIPARTIMENTO   ITALIANO E MATEMATICA (ottobre 2017</w:t>
                                  </w:r>
                                  <w:r w:rsidRPr="00BA136C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548DD4"/>
                                      <w:sz w:val="28"/>
                                      <w:szCs w:val="28"/>
                                      <w:lang w:eastAsia="en-US"/>
                                    </w:rPr>
                                    <w:t>)</w:t>
                                  </w:r>
                                  <w:bookmarkStart w:id="0" w:name="_GoBack"/>
                                  <w:bookmarkEnd w:id="0"/>
                                </w:p>
                                <w:p w:rsidR="00B71030" w:rsidRDefault="00B71030" w:rsidP="00B71030">
                                  <w:pPr>
                                    <w:ind w:left="1416" w:firstLine="708"/>
                                  </w:pPr>
                                  <w:r w:rsidRPr="00BA136C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548DD4"/>
                                      <w:sz w:val="28"/>
                                      <w:szCs w:val="28"/>
                                      <w:lang w:eastAsia="en-US"/>
                                    </w:rPr>
                                    <w:t>SINTESI  ANALISI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548DD4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  PROVA</w:t>
                                  </w:r>
                                  <w:r w:rsidRPr="00BA136C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548DD4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 INVALSI  MAGGIO </w:t>
                                  </w: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548DD4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left:0;text-align:left;margin-left:53.05pt;margin-top:-77.7pt;width:567.6pt;height:60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9WvmgIAAJ0FAAAOAAAAZHJzL2Uyb0RvYy54bWysVEtPGzEQvlfqf7B8L5uEACFig9IgqkoI&#10;UKHi7HjtxKrtcW0nu+mvZ+zdTSLKhaqXXdvzzeubx9V1YzTZCh8U2JIOTwaUCMuhUnZV0p/Pt18m&#10;lITIbMU0WFHSnQj0evb501XtpmIEa9CV8ASN2DCtXUnXMbppUQS+FoaFE3DColCCNyzi1a+KyrMa&#10;rRtdjAaD86IGXzkPXISArzetkM6yfSkFjw9SBhGJLinGFvPX5+8yfYvZFZuuPHNrxbsw2D9EYZiy&#10;6HRv6oZFRjZe/WXKKO4hgIwnHEwBUioucg6YzXDwJpunNXMi54LkBLenKfw/s/x+++iJqko6psQy&#10;gyVasCC0ZqRSJIoQgYwTS7ULUwQ/OYTH5is0WO3+PeBjSr6R3qQ/pkVQjnzv9hyLJhKOjxejweR0&#10;dEoJR9nFxXByeZ7MFAdt50P8JsCQdCipxxpmatn2LsQW2kOSMwu3SutcR21JXdLz0zP0zI3DpIJd&#10;Zd0AWlUJlzRyc4mF9mTLsC2Wq5wIRnCEwpu2CSxyE3WeEwltsvkUd1okjLY/hEQSc87veGCcCxt7&#10;LxmdUBLj+Yhihz9E9RHlNg/UyJ7Bxr2yURZ8y1KaugMx1a8+ZNnisUxHeadjbJZN1xxLqHbYGx7a&#10;GQuO3yos4B0L8ZF5HCosCi6K+IAfqQELBd2JkjX4P++9Jzz2OkopqXFIsaC/N8wLSvR3i1NwORyP&#10;01Tny/gMe4sSfyxZHkvsxiwACz7EleR4PiZ81P1RejAvuE/mySuKmOXou6SxPy5iuzpwH3Exn2cQ&#10;zrFj8c4+OZ5MJ3pTez43L8y7rocjdv899OPMpm9aucUmTQvzTQSpcp8ngltWO+JxB+RJ6fZVWjLH&#10;94w6bNXZKwAAAP//AwBQSwMEFAAGAAgAAAAhAIYHoMDiAAAADQEAAA8AAABkcnMvZG93bnJldi54&#10;bWxMj8tOwzAQRfdI/IM1SOxa59EXIU4FqGzaBdD2A9zYJFHtcRQ7acrXM13B8s4c3TmTr0dr2KA7&#10;3zgUEE8jYBpLpxqsBBwP75MVMB8kKmkcagFX7WFd3N/lMlPugl962IeKUQn6TAqoQ2gzzn1Zayv9&#10;1LUaafftOisDxa7iqpMXKreGJ1G04FY2SBdq2eq3WpfnfW8FPNnNedmb3Xb4bH+ufeKP24/XjRCP&#10;D+PLM7Cgx/AHw02f1KEgp5PrUXlmKEeLmFABk3g+nwG7IcksToGdaJamK+BFzv9/UfwCAAD//wMA&#10;UEsBAi0AFAAGAAgAAAAhALaDOJL+AAAA4QEAABMAAAAAAAAAAAAAAAAAAAAAAFtDb250ZW50X1R5&#10;cGVzXS54bWxQSwECLQAUAAYACAAAACEAOP0h/9YAAACUAQAACwAAAAAAAAAAAAAAAAAvAQAAX3Jl&#10;bHMvLnJlbHNQSwECLQAUAAYACAAAACEAerfVr5oCAACdBQAADgAAAAAAAAAAAAAAAAAuAgAAZHJz&#10;L2Uyb0RvYy54bWxQSwECLQAUAAYACAAAACEAhgegwOIAAAANAQAADwAAAAAAAAAAAAAAAAD0BAAA&#10;ZHJzL2Rvd25yZXYueG1sUEsFBgAAAAAEAAQA8wAAAAMGAAAAAA==&#10;" filled="f" strokecolor="white [3212]" strokeweight=".5pt">
                      <v:textbox>
                        <w:txbxContent>
                          <w:p w:rsidR="00B71030" w:rsidRDefault="00B71030" w:rsidP="00B7103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ISTITUTO COMPRENSIVO </w:t>
                            </w:r>
                            <w:r w:rsidRPr="00F26D7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MONDOVI’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 </w:t>
                            </w:r>
                          </w:p>
                          <w:p w:rsidR="00B71030" w:rsidRDefault="00B71030" w:rsidP="00B71030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B71030" w:rsidRPr="00BA136C" w:rsidRDefault="00B71030" w:rsidP="00B71030">
                            <w:pPr>
                              <w:suppressAutoHyphens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548DD4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iCs/>
                                <w:color w:val="548DD4"/>
                                <w:sz w:val="28"/>
                                <w:szCs w:val="28"/>
                                <w:lang w:eastAsia="en-US"/>
                              </w:rPr>
                              <w:t>DIPARTIMENTO   ITALIANO E MATEMATICA (ottobre 2017</w:t>
                            </w:r>
                            <w:r w:rsidRPr="00BA136C">
                              <w:rPr>
                                <w:rFonts w:ascii="Arial" w:eastAsia="Calibri" w:hAnsi="Arial" w:cs="Arial"/>
                                <w:b/>
                                <w:iCs/>
                                <w:color w:val="548DD4"/>
                                <w:sz w:val="28"/>
                                <w:szCs w:val="28"/>
                                <w:lang w:eastAsia="en-US"/>
                              </w:rPr>
                              <w:t>)</w:t>
                            </w:r>
                          </w:p>
                          <w:p w:rsidR="00B71030" w:rsidRDefault="00B71030" w:rsidP="00B71030">
                            <w:pPr>
                              <w:ind w:left="1416" w:firstLine="708"/>
                            </w:pPr>
                            <w:r w:rsidRPr="00BA136C">
                              <w:rPr>
                                <w:rFonts w:ascii="Arial" w:eastAsia="Calibri" w:hAnsi="Arial" w:cs="Arial"/>
                                <w:b/>
                                <w:iCs/>
                                <w:color w:val="548DD4"/>
                                <w:sz w:val="28"/>
                                <w:szCs w:val="28"/>
                                <w:lang w:eastAsia="en-US"/>
                              </w:rPr>
                              <w:t>SINTESI  ANALISI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Cs/>
                                <w:color w:val="548DD4"/>
                                <w:sz w:val="28"/>
                                <w:szCs w:val="28"/>
                                <w:lang w:eastAsia="en-US"/>
                              </w:rPr>
                              <w:t xml:space="preserve">   PROVA</w:t>
                            </w:r>
                            <w:r w:rsidRPr="00BA136C">
                              <w:rPr>
                                <w:rFonts w:ascii="Arial" w:eastAsia="Calibri" w:hAnsi="Arial" w:cs="Arial"/>
                                <w:b/>
                                <w:iCs/>
                                <w:color w:val="548DD4"/>
                                <w:sz w:val="28"/>
                                <w:szCs w:val="28"/>
                                <w:lang w:eastAsia="en-US"/>
                              </w:rPr>
                              <w:t xml:space="preserve">  INVALSI  MAGGIO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iCs/>
                                <w:color w:val="548DD4"/>
                                <w:sz w:val="28"/>
                                <w:szCs w:val="28"/>
                                <w:lang w:eastAsia="en-US"/>
                              </w:rPr>
                              <w:t xml:space="preserve">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65" w:rsidRDefault="000E4A65" w:rsidP="00FC1592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Criticità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65" w:rsidRDefault="000E4A65" w:rsidP="00FC1592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Punti di forza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65" w:rsidRDefault="000E4A65" w:rsidP="00FC1592">
            <w:pPr>
              <w:spacing w:line="27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Osservazioni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A65" w:rsidRDefault="000E4A65" w:rsidP="00FC1592">
            <w:pPr>
              <w:spacing w:line="27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 xml:space="preserve">Azioni di miglioramento </w:t>
            </w:r>
          </w:p>
        </w:tc>
      </w:tr>
      <w:tr w:rsidR="000E4A65" w:rsidTr="003B48C6">
        <w:trPr>
          <w:trHeight w:val="169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</w:t>
            </w: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3B48C6" w:rsidRDefault="003B48C6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3B48C6" w:rsidRDefault="003B48C6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3B48C6" w:rsidRDefault="003B48C6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3B48C6" w:rsidRDefault="003B48C6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3B48C6" w:rsidRDefault="003B48C6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3B48C6" w:rsidRPr="00C623CE" w:rsidRDefault="003B48C6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C623CE" w:rsidRDefault="00C623CE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C623CE" w:rsidRDefault="00C623CE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C623CE" w:rsidRDefault="00C623CE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t>I</w:t>
            </w: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</w:t>
            </w: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</w:t>
            </w: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L</w:t>
            </w: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</w:t>
            </w: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</w:t>
            </w: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N</w:t>
            </w:r>
          </w:p>
          <w:p w:rsidR="000E7952" w:rsidRPr="00C623CE" w:rsidRDefault="000E7952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65" w:rsidRPr="00F479A0" w:rsidRDefault="000E4A65" w:rsidP="00FC1592">
            <w:pPr>
              <w:pStyle w:val="Standard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lastRenderedPageBreak/>
              <w:t>Spesso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lettura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dei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risultati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si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presenta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di  non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facile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interpretazione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poiché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non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emergono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comuni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debolezza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o di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forza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nei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vari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479A0">
              <w:rPr>
                <w:rFonts w:ascii="Verdana" w:hAnsi="Verdana"/>
                <w:sz w:val="20"/>
                <w:szCs w:val="20"/>
              </w:rPr>
              <w:t>plessi</w:t>
            </w:r>
            <w:proofErr w:type="spellEnd"/>
            <w:r w:rsidRPr="00F479A0">
              <w:rPr>
                <w:rFonts w:ascii="Verdana" w:hAnsi="Verdana"/>
                <w:sz w:val="20"/>
                <w:szCs w:val="20"/>
              </w:rPr>
              <w:t>.</w:t>
            </w:r>
          </w:p>
          <w:p w:rsidR="000E4A65" w:rsidRPr="00906BA8" w:rsidRDefault="000E4A65" w:rsidP="00FC1592">
            <w:pPr>
              <w:pStyle w:val="Standard"/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906BA8">
              <w:rPr>
                <w:rFonts w:ascii="Verdana" w:hAnsi="Verdana"/>
                <w:noProof/>
                <w:sz w:val="22"/>
                <w:szCs w:val="22"/>
                <w:lang w:val="it-IT"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E3C74C" wp14:editId="23616DC7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13335</wp:posOffset>
                      </wp:positionV>
                      <wp:extent cx="0" cy="391795"/>
                      <wp:effectExtent l="95250" t="0" r="114300" b="65405"/>
                      <wp:wrapNone/>
                      <wp:docPr id="1" name="Connettore 2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1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C1B42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1" o:spid="_x0000_s1026" type="#_x0000_t32" style="position:absolute;margin-left:41.35pt;margin-top:1.05pt;width:0;height:3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aRzQEAAPADAAAOAAAAZHJzL2Uyb0RvYy54bWysU9uO0zAQfUfiHyy/07RFXDZqug9d4AVB&#10;xeUDvM64seSbxkPT/j1jp80iQEis9mUSX87MOWfGm9uTd+IImG0MnVwtllJA0LG34dDJ79/ev3gr&#10;RSYVeuVigE6eIcvb7fNnmzG1sI5DdD2g4CQht2Pq5ECU2qbJegCv8iImCHxoInpFvMRD06MaObt3&#10;zXq5fN2MEfuEUUPOvHs3HcptzW8MaPpsTAYSrpPMjWrEGu9LbLYb1R5QpcHqCw31CBZe2cBF51R3&#10;ipT4gfaPVN5qjDkaWujom2iM1VA1sJrV8jc1XweVoGphc3KabcpPl1Z/Ou5R2J57J0VQnlu0iyEA&#10;UUQQa7EqDo0pt3xxF/Z4WeW0xyL3ZNCXLwsRp+rqeXYVTiT0tKl59+XN6s3Nq5KuecAlzPQBohfl&#10;p5OZUNnDQJWCZgqraqo6fsw0Aa+AUtSFEklZ9y70gs6JySvEOF6KlPOmcJ/Y1j86O5iwX8CwbuY3&#10;1agTBzuH4qh4VpTWEKiqZ7ou8O0CM9a5Gbis5P4JvNwvUKjT+D/gGVErx0Az2NsQ8W/V6XSlbKb7&#10;Vwcm3cWC+9ifax+rNTxWtSGXJ1Dm9td1hT881O1PAAAA//8DAFBLAwQUAAYACAAAACEAxqAh+dkA&#10;AAAGAQAADwAAAGRycy9kb3ducmV2LnhtbEyOwU7DMBBE70j8g7WVuFEnQQohZFMhKi5cCqXivI23&#10;cdTYjmK3CXw9hgs9jmb05lWr2fTizKPvnEVIlwkIto1TnW0Rdh8vtwUIH8gq6p1lhC/2sKqvryoq&#10;lZvsO5+3oRURYn1JCDqEoZTSN5oN+aUb2Mbu4EZDIcaxlWqkKcJNL7MkyaWhzsYHTQM/a26O25NB&#10;ePBvOnj9yevDJs0339SuX3cT4s1ifnoEEXgO/2P41Y/qUEenvTtZ5UWPUGT3cYmQpSBi/Rf3CPld&#10;AbKu5KV+/QMAAP//AwBQSwECLQAUAAYACAAAACEAtoM4kv4AAADhAQAAEwAAAAAAAAAAAAAAAAAA&#10;AAAAW0NvbnRlbnRfVHlwZXNdLnhtbFBLAQItABQABgAIAAAAIQA4/SH/1gAAAJQBAAALAAAAAAAA&#10;AAAAAAAAAC8BAABfcmVscy8ucmVsc1BLAQItABQABgAIAAAAIQAHqIaRzQEAAPADAAAOAAAAAAAA&#10;AAAAAAAAAC4CAABkcnMvZTJvRG9jLnhtbFBLAQItABQABgAIAAAAIQDGoCH52QAAAAYBAAAPAAAA&#10;AAAAAAAAAAAAACcEAABkcnMvZG93bnJldi54bWxQSwUGAAAAAAQABADzAAAALQ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0E4A65" w:rsidRPr="00906BA8" w:rsidRDefault="000E4A65" w:rsidP="00FC1592">
            <w:pPr>
              <w:pStyle w:val="Standard"/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E4A65" w:rsidRPr="00906BA8" w:rsidRDefault="000E4A65" w:rsidP="00FC1592">
            <w:pPr>
              <w:pStyle w:val="Standard"/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0E4A65" w:rsidRPr="00906BA8" w:rsidRDefault="003D6947" w:rsidP="00004D25">
            <w:pPr>
              <w:jc w:val="both"/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eastAsia="en-US" w:bidi="ar-SA"/>
              </w:rPr>
            </w:pPr>
            <w:r w:rsidRPr="00906BA8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 xml:space="preserve">Varianza  tra le classi </w:t>
            </w:r>
          </w:p>
          <w:p w:rsidR="000E4A65" w:rsidRPr="00906BA8" w:rsidRDefault="000E4A65" w:rsidP="00004D25">
            <w:pPr>
              <w:jc w:val="both"/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eastAsia="en-US" w:bidi="ar-SA"/>
              </w:rPr>
            </w:pPr>
          </w:p>
          <w:p w:rsidR="000E4A65" w:rsidRPr="00906BA8" w:rsidRDefault="000E4A65" w:rsidP="00FC1592">
            <w:pPr>
              <w:pStyle w:val="Standard"/>
              <w:spacing w:line="276" w:lineRule="auto"/>
              <w:jc w:val="both"/>
              <w:rPr>
                <w:rFonts w:ascii="Verdana" w:hAnsi="Verdana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A" w:rsidRPr="000E7952" w:rsidRDefault="00D1386A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E4A65" w:rsidRPr="000E7952" w:rsidRDefault="000E4A65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CL. 2^ </w:t>
            </w:r>
          </w:p>
          <w:p w:rsidR="00906BA8" w:rsidRPr="000E7952" w:rsidRDefault="00906BA8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- 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Ricostruire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il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significato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una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parte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più o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meno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estesa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del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testo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integrando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più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informazioni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06BA8" w:rsidRPr="000E7952" w:rsidRDefault="00906BA8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Esercizio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B2 (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collegare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parole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ad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un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insieme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 in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base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="00DF635B" w:rsidRPr="000E7952">
              <w:rPr>
                <w:rFonts w:ascii="Verdana" w:hAnsi="Verdana"/>
                <w:sz w:val="20"/>
                <w:szCs w:val="20"/>
              </w:rPr>
              <w:t>ca</w:t>
            </w:r>
            <w:r w:rsidRPr="000E7952">
              <w:rPr>
                <w:rFonts w:ascii="Verdana" w:hAnsi="Verdana"/>
                <w:sz w:val="20"/>
                <w:szCs w:val="20"/>
              </w:rPr>
              <w:t>ratteristiche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formali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>)</w:t>
            </w:r>
          </w:p>
          <w:p w:rsidR="00906BA8" w:rsidRPr="000E7952" w:rsidRDefault="00906BA8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BA8" w:rsidRPr="000E7952" w:rsidRDefault="00C94B91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Per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quanto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riguarda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dati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relativi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ai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soli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nativi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, si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evidenzia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che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per “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nativi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” si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considerano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anche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bambini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nati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sì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in Italia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ma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inseriti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un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contesto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familiare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cui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si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parla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poco o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nulla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la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lingua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italiana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. In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alcune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classi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la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percentuale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bambini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questa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situazione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è molto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alta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>.</w:t>
            </w:r>
          </w:p>
          <w:p w:rsidR="00906BA8" w:rsidRPr="000E7952" w:rsidRDefault="00906BA8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06BA8" w:rsidRPr="000E7952" w:rsidRDefault="00906BA8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CL. 5^ </w:t>
            </w:r>
          </w:p>
          <w:p w:rsidR="00906BA8" w:rsidRPr="000E7952" w:rsidRDefault="00906BA8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Ricostruire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il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significato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una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parte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più o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meno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estesa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del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testo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integrando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più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informazioni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:rsidR="00906BA8" w:rsidRPr="000E7952" w:rsidRDefault="00906BA8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Testo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espositivo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E5317" w:rsidRPr="000E7952">
              <w:rPr>
                <w:rFonts w:ascii="Verdana" w:hAnsi="Verdana"/>
                <w:sz w:val="20"/>
                <w:szCs w:val="20"/>
              </w:rPr>
              <w:t>punteggio</w:t>
            </w:r>
            <w:proofErr w:type="spellEnd"/>
            <w:r w:rsidR="002E5317"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E5317" w:rsidRPr="000E7952">
              <w:rPr>
                <w:rFonts w:ascii="Verdana" w:hAnsi="Verdana"/>
                <w:sz w:val="20"/>
                <w:szCs w:val="20"/>
              </w:rPr>
              <w:t>notevol</w:t>
            </w:r>
            <w:r w:rsidRPr="000E7952">
              <w:rPr>
                <w:rFonts w:ascii="Verdana" w:hAnsi="Verdana"/>
                <w:sz w:val="20"/>
                <w:szCs w:val="20"/>
              </w:rPr>
              <w:t>lmente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inferiore</w:t>
            </w:r>
            <w:r w:rsidR="00C94B91"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C94B91" w:rsidRPr="000E7952">
              <w:rPr>
                <w:rFonts w:ascii="Verdana" w:hAnsi="Verdana"/>
                <w:sz w:val="20"/>
                <w:szCs w:val="20"/>
              </w:rPr>
              <w:t>rispetto</w:t>
            </w:r>
            <w:proofErr w:type="spellEnd"/>
            <w:r w:rsidR="00C94B91"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7952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quello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narrativo</w:t>
            </w:r>
            <w:proofErr w:type="spellEnd"/>
            <w:r w:rsidR="00AD5F81" w:rsidRPr="000E7952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="00AD5F81" w:rsidRPr="000E7952">
              <w:rPr>
                <w:rFonts w:ascii="Verdana" w:hAnsi="Verdana"/>
                <w:sz w:val="20"/>
                <w:szCs w:val="20"/>
              </w:rPr>
              <w:t>andamento</w:t>
            </w:r>
            <w:proofErr w:type="spellEnd"/>
            <w:r w:rsidR="00AD5F81" w:rsidRPr="000E7952">
              <w:rPr>
                <w:rFonts w:ascii="Verdana" w:hAnsi="Verdana"/>
                <w:sz w:val="20"/>
                <w:szCs w:val="20"/>
              </w:rPr>
              <w:t xml:space="preserve"> simile </w:t>
            </w:r>
            <w:proofErr w:type="spellStart"/>
            <w:r w:rsidR="00AD5F81" w:rsidRPr="000E7952">
              <w:rPr>
                <w:rFonts w:ascii="Verdana" w:hAnsi="Verdana"/>
                <w:sz w:val="20"/>
                <w:szCs w:val="20"/>
              </w:rPr>
              <w:t>all’Italia</w:t>
            </w:r>
            <w:proofErr w:type="spellEnd"/>
            <w:r w:rsidR="00AD5F81" w:rsidRPr="000E7952">
              <w:rPr>
                <w:rFonts w:ascii="Verdana" w:hAnsi="Verdana"/>
                <w:sz w:val="20"/>
                <w:szCs w:val="20"/>
              </w:rPr>
              <w:t>)</w:t>
            </w:r>
          </w:p>
          <w:p w:rsidR="00B71030" w:rsidRPr="000E7952" w:rsidRDefault="00B71030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Lessico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E4A65" w:rsidRPr="000E7952" w:rsidRDefault="00B71030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proofErr w:type="spellStart"/>
            <w:r w:rsidR="00DF635B" w:rsidRPr="000E7952">
              <w:rPr>
                <w:rFonts w:ascii="Verdana" w:hAnsi="Verdana"/>
                <w:sz w:val="20"/>
                <w:szCs w:val="20"/>
              </w:rPr>
              <w:t>Grammatica</w:t>
            </w:r>
            <w:proofErr w:type="spellEnd"/>
            <w:r w:rsidR="00DF635B" w:rsidRPr="000E7952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623CE">
              <w:rPr>
                <w:rFonts w:ascii="Verdana" w:hAnsi="Verdana"/>
                <w:sz w:val="20"/>
                <w:szCs w:val="20"/>
              </w:rPr>
              <w:t xml:space="preserve">le </w:t>
            </w:r>
            <w:proofErr w:type="spellStart"/>
            <w:r w:rsidR="00C623CE">
              <w:rPr>
                <w:rFonts w:ascii="Verdana" w:hAnsi="Verdana"/>
                <w:sz w:val="20"/>
                <w:szCs w:val="20"/>
              </w:rPr>
              <w:t>difficoltà</w:t>
            </w:r>
            <w:proofErr w:type="spellEnd"/>
            <w:r w:rsidR="00C623C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DF635B" w:rsidRPr="000E7952">
              <w:rPr>
                <w:rFonts w:ascii="Verdana" w:hAnsi="Verdana"/>
                <w:sz w:val="20"/>
                <w:szCs w:val="20"/>
              </w:rPr>
              <w:t>sono</w:t>
            </w:r>
            <w:proofErr w:type="spellEnd"/>
            <w:r w:rsidR="00DF635B" w:rsidRPr="000E7952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="00DF635B" w:rsidRPr="000E7952">
              <w:rPr>
                <w:rFonts w:ascii="Verdana" w:hAnsi="Verdana"/>
                <w:sz w:val="20"/>
                <w:szCs w:val="20"/>
              </w:rPr>
              <w:t>relazione</w:t>
            </w:r>
            <w:proofErr w:type="spellEnd"/>
            <w:r w:rsidR="00DF635B" w:rsidRPr="000E7952">
              <w:rPr>
                <w:rFonts w:ascii="Verdana" w:hAnsi="Verdana"/>
                <w:sz w:val="20"/>
                <w:szCs w:val="20"/>
              </w:rPr>
              <w:t xml:space="preserve"> alla    </w:t>
            </w:r>
            <w:proofErr w:type="spellStart"/>
            <w:r w:rsidR="00DF635B" w:rsidRPr="000E7952">
              <w:rPr>
                <w:rFonts w:ascii="Verdana" w:hAnsi="Verdana"/>
                <w:sz w:val="20"/>
                <w:szCs w:val="20"/>
              </w:rPr>
              <w:t>comprensione</w:t>
            </w:r>
            <w:proofErr w:type="spellEnd"/>
            <w:r w:rsidR="00DF635B" w:rsidRPr="000E7952">
              <w:rPr>
                <w:rFonts w:ascii="Verdana" w:hAnsi="Verdana"/>
                <w:sz w:val="20"/>
                <w:szCs w:val="20"/>
              </w:rPr>
              <w:t xml:space="preserve"> della </w:t>
            </w:r>
            <w:proofErr w:type="spellStart"/>
            <w:r w:rsidR="00DF635B" w:rsidRPr="000E7952">
              <w:rPr>
                <w:rFonts w:ascii="Verdana" w:hAnsi="Verdana"/>
                <w:sz w:val="20"/>
                <w:szCs w:val="20"/>
              </w:rPr>
              <w:t>consegna</w:t>
            </w:r>
            <w:proofErr w:type="spellEnd"/>
            <w:r w:rsidR="00DF635B"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623CE">
              <w:rPr>
                <w:rFonts w:ascii="Verdana" w:hAnsi="Verdana"/>
                <w:sz w:val="20"/>
                <w:szCs w:val="20"/>
              </w:rPr>
              <w:t xml:space="preserve">delle </w:t>
            </w:r>
            <w:proofErr w:type="spellStart"/>
            <w:r w:rsidR="00C623CE">
              <w:rPr>
                <w:rFonts w:ascii="Verdana" w:hAnsi="Verdana"/>
                <w:sz w:val="20"/>
                <w:szCs w:val="20"/>
              </w:rPr>
              <w:t>domande</w:t>
            </w:r>
            <w:proofErr w:type="spellEnd"/>
            <w:r w:rsidR="00C623CE">
              <w:rPr>
                <w:rFonts w:ascii="Verdana" w:hAnsi="Verdana"/>
                <w:sz w:val="20"/>
                <w:szCs w:val="20"/>
              </w:rPr>
              <w:t xml:space="preserve"> poste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A" w:rsidRPr="00906BA8" w:rsidRDefault="00D1386A" w:rsidP="00114502">
            <w:pPr>
              <w:pStyle w:val="Standard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0E4A65" w:rsidRPr="000E7952" w:rsidRDefault="000E4A65" w:rsidP="00114502">
            <w:pPr>
              <w:pStyle w:val="Standard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0E7952">
              <w:rPr>
                <w:rFonts w:ascii="Verdana" w:hAnsi="Verdana"/>
                <w:sz w:val="22"/>
                <w:szCs w:val="22"/>
              </w:rPr>
              <w:t>CL. 2^</w:t>
            </w:r>
            <w:r w:rsidR="00906BA8" w:rsidRPr="000E7952">
              <w:rPr>
                <w:rFonts w:ascii="Verdana" w:hAnsi="Verdana"/>
                <w:sz w:val="22"/>
                <w:szCs w:val="22"/>
              </w:rPr>
              <w:t>/5^</w:t>
            </w:r>
            <w:r w:rsidRPr="000E7952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06BA8" w:rsidRPr="000E7952" w:rsidRDefault="000E4A65" w:rsidP="00906BA8">
            <w:pPr>
              <w:pStyle w:val="Standard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0E795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906BA8" w:rsidRPr="000E795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906BA8" w:rsidRPr="000E7952">
              <w:rPr>
                <w:rFonts w:ascii="Verdana" w:hAnsi="Verdana"/>
                <w:sz w:val="22"/>
                <w:szCs w:val="22"/>
              </w:rPr>
              <w:t>Individuare</w:t>
            </w:r>
            <w:proofErr w:type="spellEnd"/>
            <w:r w:rsidR="00906BA8" w:rsidRPr="000E795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906BA8" w:rsidRPr="000E7952">
              <w:rPr>
                <w:rFonts w:ascii="Verdana" w:hAnsi="Verdana"/>
                <w:sz w:val="22"/>
                <w:szCs w:val="22"/>
              </w:rPr>
              <w:t>informazioni</w:t>
            </w:r>
            <w:proofErr w:type="spellEnd"/>
            <w:r w:rsidR="00906BA8" w:rsidRPr="000E795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="00906BA8" w:rsidRPr="000E7952">
              <w:rPr>
                <w:rFonts w:ascii="Verdana" w:hAnsi="Verdana"/>
                <w:sz w:val="22"/>
                <w:szCs w:val="22"/>
              </w:rPr>
              <w:t>esplicite</w:t>
            </w:r>
            <w:proofErr w:type="spellEnd"/>
            <w:r w:rsidR="00906BA8" w:rsidRPr="000E7952">
              <w:rPr>
                <w:rFonts w:ascii="Verdana" w:hAnsi="Verdana"/>
                <w:sz w:val="22"/>
                <w:szCs w:val="22"/>
              </w:rPr>
              <w:t xml:space="preserve"> (A1-A2-A3)</w:t>
            </w:r>
          </w:p>
          <w:p w:rsidR="00906BA8" w:rsidRPr="000E7952" w:rsidRDefault="00906BA8" w:rsidP="00906BA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E7952">
              <w:rPr>
                <w:rFonts w:ascii="Verdana" w:hAnsi="Verdana"/>
                <w:sz w:val="22"/>
                <w:szCs w:val="22"/>
              </w:rPr>
              <w:t>- Ricostruire il significato di una parte più o meno estesa del testo</w:t>
            </w:r>
            <w:r w:rsidR="002E5317" w:rsidRPr="000E7952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0E7952">
              <w:rPr>
                <w:rFonts w:ascii="Verdana" w:hAnsi="Verdana"/>
                <w:sz w:val="22"/>
                <w:szCs w:val="22"/>
              </w:rPr>
              <w:t>(A4-A6-A8-A11)</w:t>
            </w:r>
          </w:p>
          <w:p w:rsidR="00906BA8" w:rsidRPr="000E7952" w:rsidRDefault="00906BA8" w:rsidP="00906BA8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0E7952">
              <w:rPr>
                <w:rFonts w:ascii="Verdana" w:hAnsi="Verdana"/>
                <w:sz w:val="22"/>
                <w:szCs w:val="22"/>
              </w:rPr>
              <w:t>-Sviluppare interpretazioni del testo</w:t>
            </w:r>
          </w:p>
          <w:p w:rsidR="00906BA8" w:rsidRPr="00906BA8" w:rsidRDefault="00906BA8" w:rsidP="00906BA8">
            <w:pPr>
              <w:jc w:val="both"/>
              <w:rPr>
                <w:rFonts w:ascii="Verdana" w:hAnsi="Verdana"/>
              </w:rPr>
            </w:pPr>
          </w:p>
          <w:p w:rsidR="000E4A65" w:rsidRPr="00906BA8" w:rsidRDefault="000E4A65" w:rsidP="003969B4">
            <w:pPr>
              <w:pStyle w:val="Standard"/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A65" w:rsidRPr="00906BA8" w:rsidRDefault="000E4A65" w:rsidP="000E4A65">
            <w:pPr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</w:pPr>
          </w:p>
          <w:p w:rsidR="000E4A65" w:rsidRPr="00B71030" w:rsidRDefault="000E4A65" w:rsidP="000C62DF">
            <w:pPr>
              <w:jc w:val="both"/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</w:pPr>
            <w:proofErr w:type="spellStart"/>
            <w:r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>Italiano</w:t>
            </w:r>
            <w:proofErr w:type="spellEnd"/>
            <w:r w:rsidR="00AD5F81"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>/</w:t>
            </w:r>
            <w:proofErr w:type="spellStart"/>
            <w:r w:rsidR="00AD5F81"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>Matematica</w:t>
            </w:r>
            <w:proofErr w:type="spellEnd"/>
            <w:r w:rsidR="00AD5F81"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>:</w:t>
            </w:r>
            <w:r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>formulazione</w:t>
            </w:r>
            <w:proofErr w:type="spellEnd"/>
            <w:r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="00AD5F81"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>complessa</w:t>
            </w:r>
            <w:proofErr w:type="spellEnd"/>
            <w:r w:rsidR="00AD5F81"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 xml:space="preserve">  e  </w:t>
            </w:r>
            <w:proofErr w:type="spellStart"/>
            <w:r w:rsidR="00AD5F81"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>articolata</w:t>
            </w:r>
            <w:proofErr w:type="spellEnd"/>
            <w:r w:rsidR="00AD5F81"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="00AD5F81"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>degli</w:t>
            </w:r>
            <w:proofErr w:type="spellEnd"/>
            <w:r w:rsidR="00AD5F81" w:rsidRPr="00B71030">
              <w:rPr>
                <w:rFonts w:ascii="Verdana" w:eastAsiaTheme="minorHAnsi" w:hAnsi="Verdana" w:cstheme="minorBidi"/>
                <w:kern w:val="0"/>
                <w:sz w:val="20"/>
                <w:szCs w:val="20"/>
                <w:lang w:val="de-DE" w:eastAsia="en-US" w:bidi="ar-SA"/>
              </w:rPr>
              <w:t xml:space="preserve"> item </w:t>
            </w:r>
          </w:p>
          <w:p w:rsidR="000C62DF" w:rsidRPr="00906BA8" w:rsidRDefault="00AD5F81" w:rsidP="000C62DF">
            <w:pPr>
              <w:jc w:val="both"/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</w:pPr>
            <w:r w:rsidRPr="00906BA8">
              <w:rPr>
                <w:rFonts w:ascii="Verdana" w:hAnsi="Verdana"/>
                <w:noProof/>
                <w:sz w:val="22"/>
                <w:szCs w:val="22"/>
                <w:lang w:eastAsia="it-IT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BD237D" wp14:editId="52075517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76835</wp:posOffset>
                      </wp:positionV>
                      <wp:extent cx="0" cy="225425"/>
                      <wp:effectExtent l="95250" t="0" r="57150" b="60325"/>
                      <wp:wrapNone/>
                      <wp:docPr id="2" name="Connettore 2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5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B06E26" id="Connettore 2 2" o:spid="_x0000_s1026" type="#_x0000_t32" style="position:absolute;margin-left:68.05pt;margin-top:6.05pt;width:0;height:1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qR4wEAALYDAAAOAAAAZHJzL2Uyb0RvYy54bWysU9uO0zAQfUfiHyy/06TRFu1GTVeipbxw&#10;WQn4gKntJJZ809g07d8zdrJlgTfEi+MZe87MOT7ZPl6sYWeFUXvX8fWq5kw54aV2Q8e/fzu+uecs&#10;JnASjHeq41cV+ePu9avtFFrV+NEbqZARiIvtFDo+phTaqopiVBbiygfl6LD3aCFRiEMlESZCt6Zq&#10;6vptNXmUAb1QMVL2MB/yXcHveyXSl76PKjHTcZotlRXLesprtdtCOyCEUYtlDPiHKSxoR01vUAdI&#10;wH6g/gvKaoE++j6thLeV73stVOFAbNb1H2y+jhBU4ULixHCTKf4/WPH5/IRMy443nDmw9ER775xK&#10;yaNiDWuyQlOILV3cuydcohieMNO99Gjzl4iwS1H1elNVXRITc1JQtmk2d80mw1W/6gLG9EF5y/Km&#10;4zEh6GFMZQRBI6yLqHD+GNNc+FyQmzp/1MZQHlrj2NTxhw01YALIR72BRFsbiFl0A2dgBjKoSFgQ&#10;ozda5upcHHE47Q2yM5BJ7o7363eH+dIIUs3Zh01dL2aJkD55OafX9XOeOC0whd9v+HnmA8RxrilH&#10;s+8SaPPeSZaugXQHRD8t+hiXB1PFwAv3/Aiz7Hl38vJaXqPKEZmjtF2MnN33Mqb9y99t9xMAAP//&#10;AwBQSwMEFAAGAAgAAAAhAPuqsYTeAAAACQEAAA8AAABkcnMvZG93bnJldi54bWxMj0FPwzAMhe9I&#10;/IfISNxY2oIKKk2nCWnSDiCxgsSOXmOajiapmmwr/37eLnCyn/30/LmcT7YXBxpD552CdJaAINd4&#10;3blWwefH8u4JRIjoNPbekYJfCjCvrq9KLLQ/ujUd6tgKDnGhQAUmxqGQMjSGLIaZH8jx7tuPFiPL&#10;sZV6xCOH215mSZJLi53jCwYHejHU/NR7q+BrleZpvTELisvd2+t7tsH1bqXU7c20eAYRaYp/Zjjj&#10;MzpUzLT1e6eD6Fnf5ylbucm4ng2XwVbBw2MOsirl/w+qEwAAAP//AwBQSwECLQAUAAYACAAAACEA&#10;toM4kv4AAADhAQAAEwAAAAAAAAAAAAAAAAAAAAAAW0NvbnRlbnRfVHlwZXNdLnhtbFBLAQItABQA&#10;BgAIAAAAIQA4/SH/1gAAAJQBAAALAAAAAAAAAAAAAAAAAC8BAABfcmVscy8ucmVsc1BLAQItABQA&#10;BgAIAAAAIQAH/CqR4wEAALYDAAAOAAAAAAAAAAAAAAAAAC4CAABkcnMvZTJvRG9jLnhtbFBLAQIt&#10;ABQABgAIAAAAIQD7qrGE3gAAAAkBAAAPAAAAAAAAAAAAAAAAAD0EAABkcnMvZG93bnJldi54bWxQ&#10;SwUGAAAAAAQABADzAAAASAUAAAAA&#10;" strokecolor="#4a7ebb">
                      <v:stroke endarrow="open"/>
                    </v:shape>
                  </w:pict>
                </mc:Fallback>
              </mc:AlternateContent>
            </w:r>
          </w:p>
          <w:p w:rsidR="000E4A65" w:rsidRPr="00906BA8" w:rsidRDefault="000E4A65" w:rsidP="000C62DF">
            <w:pPr>
              <w:jc w:val="both"/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</w:pPr>
          </w:p>
          <w:p w:rsidR="000E4A65" w:rsidRPr="00906BA8" w:rsidRDefault="000E4A65" w:rsidP="000C62DF">
            <w:pPr>
              <w:jc w:val="both"/>
              <w:rPr>
                <w:rFonts w:ascii="Verdana" w:eastAsiaTheme="minorHAnsi" w:hAnsi="Verdana" w:cstheme="minorBidi"/>
                <w:b/>
                <w:i/>
                <w:kern w:val="0"/>
                <w:sz w:val="8"/>
                <w:szCs w:val="8"/>
                <w:lang w:val="de-DE" w:eastAsia="en-US" w:bidi="ar-SA"/>
              </w:rPr>
            </w:pPr>
          </w:p>
          <w:p w:rsidR="000C62DF" w:rsidRDefault="00D1386A" w:rsidP="000C62DF">
            <w:pPr>
              <w:jc w:val="both"/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</w:pPr>
            <w:r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- </w:t>
            </w:r>
            <w:proofErr w:type="spellStart"/>
            <w:r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M</w:t>
            </w:r>
            <w:r w:rsidR="000E4A65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aggior</w:t>
            </w:r>
            <w:proofErr w:type="spellEnd"/>
            <w:r w:rsidR="000E4A65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 </w:t>
            </w:r>
            <w:proofErr w:type="spellStart"/>
            <w:r w:rsidR="000C62DF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lavoro</w:t>
            </w:r>
            <w:proofErr w:type="spellEnd"/>
            <w:r w:rsidR="000C62DF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 </w:t>
            </w:r>
            <w:proofErr w:type="spellStart"/>
            <w:r w:rsidR="000C62DF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sulle</w:t>
            </w:r>
            <w:proofErr w:type="spellEnd"/>
            <w:r w:rsidR="000C62DF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="000C62DF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consegne</w:t>
            </w:r>
            <w:proofErr w:type="spellEnd"/>
            <w:r w:rsidR="000C62DF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a </w:t>
            </w:r>
            <w:proofErr w:type="spellStart"/>
            <w:r w:rsidR="000C62DF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livello</w:t>
            </w:r>
            <w:proofErr w:type="spellEnd"/>
            <w:r w:rsidR="000C62DF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="000C62DF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didattico</w:t>
            </w:r>
            <w:proofErr w:type="spellEnd"/>
            <w:r w:rsidR="000C62DF"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</w:p>
          <w:p w:rsidR="00AD5F81" w:rsidRDefault="00AD5F81" w:rsidP="000C62DF">
            <w:pPr>
              <w:jc w:val="both"/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</w:pPr>
          </w:p>
          <w:p w:rsidR="00AD5F81" w:rsidRDefault="00AD5F81" w:rsidP="00C94B91">
            <w:pPr>
              <w:widowControl/>
              <w:suppressAutoHyphens w:val="0"/>
              <w:spacing w:after="200"/>
              <w:jc w:val="both"/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  <w:t xml:space="preserve">Consegne </w:t>
            </w:r>
            <w:r w:rsidR="00C94B91"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  <w:t xml:space="preserve">di </w:t>
            </w:r>
            <w:r w:rsidRPr="00AD5F81"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  <w:t xml:space="preserve"> dif</w:t>
            </w:r>
            <w:r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  <w:t>ficoltà controllata e crescente al fine di potenziare  la comprensione delle indicazioni di lavoro</w:t>
            </w:r>
          </w:p>
          <w:p w:rsidR="00DF635B" w:rsidRPr="00C94B91" w:rsidRDefault="00B71030" w:rsidP="00C94B91">
            <w:pPr>
              <w:widowControl/>
              <w:suppressAutoHyphens w:val="0"/>
              <w:spacing w:after="200"/>
              <w:jc w:val="both"/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  <w:t>- Attenzione</w:t>
            </w:r>
            <w:r w:rsidR="00F770C6"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  <w:t xml:space="preserve"> e</w:t>
            </w:r>
            <w:r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  <w:t xml:space="preserve"> cura del lessico</w:t>
            </w:r>
            <w:r w:rsidR="00F770C6"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  <w:t xml:space="preserve"> (interventi di miglioramento del vocabolario)</w:t>
            </w:r>
            <w:r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  <w:t xml:space="preserve"> in tutti gli ambiti disciplinari</w:t>
            </w:r>
          </w:p>
          <w:p w:rsidR="000C62DF" w:rsidRPr="00C94B91" w:rsidRDefault="00D1386A" w:rsidP="00C94B91">
            <w:pPr>
              <w:jc w:val="both"/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</w:pPr>
            <w:r w:rsidRPr="00906BA8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- </w:t>
            </w:r>
            <w:proofErr w:type="spellStart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Richiesta</w:t>
            </w:r>
            <w:proofErr w:type="spellEnd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di </w:t>
            </w:r>
            <w:proofErr w:type="spellStart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maggior</w:t>
            </w:r>
            <w:proofErr w:type="spellEnd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="00AD5F81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attenzione</w:t>
            </w:r>
            <w:proofErr w:type="spellEnd"/>
            <w:r w:rsid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concentrazione</w:t>
            </w:r>
            <w:proofErr w:type="spellEnd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da </w:t>
            </w:r>
            <w:proofErr w:type="spellStart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parte</w:t>
            </w:r>
            <w:proofErr w:type="spellEnd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degli</w:t>
            </w:r>
            <w:proofErr w:type="spellEnd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="000C62DF" w:rsidRPr="00C94B91">
              <w:rPr>
                <w:rFonts w:ascii="Verdana" w:eastAsiaTheme="minorHAnsi" w:hAnsi="Verdana" w:cstheme="minorBidi"/>
                <w:i/>
                <w:kern w:val="0"/>
                <w:sz w:val="20"/>
                <w:szCs w:val="20"/>
                <w:lang w:val="de-DE" w:eastAsia="en-US" w:bidi="ar-SA"/>
              </w:rPr>
              <w:t>alunni</w:t>
            </w:r>
            <w:proofErr w:type="spellEnd"/>
          </w:p>
          <w:p w:rsidR="000C62DF" w:rsidRPr="003B48C6" w:rsidRDefault="000C62DF" w:rsidP="000C62DF">
            <w:pPr>
              <w:jc w:val="both"/>
              <w:rPr>
                <w:rFonts w:ascii="Verdana" w:eastAsiaTheme="minorHAnsi" w:hAnsi="Verdana" w:cstheme="minorBidi"/>
                <w:i/>
                <w:kern w:val="0"/>
                <w:sz w:val="10"/>
                <w:szCs w:val="10"/>
                <w:lang w:val="de-DE" w:eastAsia="en-US" w:bidi="ar-SA"/>
              </w:rPr>
            </w:pPr>
          </w:p>
          <w:p w:rsidR="000C62DF" w:rsidRPr="002735F2" w:rsidRDefault="000C62DF" w:rsidP="002735F2">
            <w:pPr>
              <w:jc w:val="both"/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Emerge</w:t>
            </w:r>
            <w:proofErr w:type="spellEnd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 la </w:t>
            </w:r>
            <w:proofErr w:type="spellStart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consapevolezza</w:t>
            </w:r>
            <w:proofErr w:type="spellEnd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  di  </w:t>
            </w:r>
            <w:proofErr w:type="spellStart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dover</w:t>
            </w:r>
            <w:proofErr w:type="spellEnd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operare</w:t>
            </w:r>
            <w:proofErr w:type="spellEnd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 in </w:t>
            </w:r>
            <w:proofErr w:type="spellStart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campo</w:t>
            </w:r>
            <w:proofErr w:type="spellEnd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  <w:proofErr w:type="spellStart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didattico</w:t>
            </w:r>
            <w:proofErr w:type="spellEnd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 delle </w:t>
            </w:r>
            <w:proofErr w:type="spellStart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scelte</w:t>
            </w:r>
            <w:proofErr w:type="spellEnd"/>
            <w:r w:rsidRPr="00906BA8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,  </w:t>
            </w:r>
            <w:r w:rsidR="000E7952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in </w:t>
            </w:r>
            <w:proofErr w:type="spellStart"/>
            <w:r w:rsidR="000E7952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merito</w:t>
            </w:r>
            <w:proofErr w:type="spellEnd"/>
            <w:r w:rsidR="000E7952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 a </w:t>
            </w:r>
            <w:proofErr w:type="spellStart"/>
            <w:r w:rsidR="000E7952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organizzazione</w:t>
            </w:r>
            <w:proofErr w:type="spellEnd"/>
            <w:r w:rsidR="000E7952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, </w:t>
            </w:r>
            <w:proofErr w:type="spellStart"/>
            <w:r w:rsidR="000E7952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metodi</w:t>
            </w:r>
            <w:proofErr w:type="spellEnd"/>
            <w:r w:rsidR="000E7952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, </w:t>
            </w:r>
            <w:proofErr w:type="spellStart"/>
            <w:r w:rsidR="000E7952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>contenuti</w:t>
            </w:r>
            <w:proofErr w:type="spellEnd"/>
            <w:r w:rsidR="000E7952">
              <w:rPr>
                <w:rFonts w:ascii="Verdana" w:eastAsiaTheme="minorHAnsi" w:hAnsi="Verdana" w:cstheme="minorBidi"/>
                <w:b/>
                <w:i/>
                <w:kern w:val="0"/>
                <w:sz w:val="20"/>
                <w:szCs w:val="20"/>
                <w:lang w:val="de-DE" w:eastAsia="en-US" w:bidi="ar-SA"/>
              </w:rPr>
              <w:t xml:space="preserve"> </w:t>
            </w:r>
          </w:p>
        </w:tc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65" w:rsidRPr="00B71030" w:rsidRDefault="000E4A65" w:rsidP="00FC1592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sz w:val="8"/>
                <w:szCs w:val="8"/>
              </w:rPr>
            </w:pPr>
          </w:p>
          <w:p w:rsidR="00B71030" w:rsidRPr="00C623CE" w:rsidRDefault="00B71030" w:rsidP="00FC1592">
            <w:pPr>
              <w:spacing w:line="276" w:lineRule="auto"/>
              <w:ind w:left="72"/>
              <w:jc w:val="both"/>
              <w:rPr>
                <w:rFonts w:ascii="Verdana" w:eastAsiaTheme="minorHAnsi" w:hAnsi="Verdana" w:cstheme="minorBidi"/>
                <w:i/>
                <w:kern w:val="0"/>
                <w:sz w:val="22"/>
                <w:szCs w:val="22"/>
                <w:lang w:eastAsia="en-US" w:bidi="ar-SA"/>
              </w:rPr>
            </w:pPr>
            <w:r w:rsidRPr="00C623CE">
              <w:rPr>
                <w:rFonts w:ascii="Verdana" w:eastAsia="Calibri" w:hAnsi="Verdana" w:cs="Arial"/>
                <w:sz w:val="22"/>
                <w:szCs w:val="22"/>
              </w:rPr>
              <w:t>- Condivisione all’interno dei Dipartimenti disciplinari delle  attività di formazione</w:t>
            </w:r>
            <w:r w:rsidR="00E91CF9" w:rsidRPr="00C623CE">
              <w:rPr>
                <w:rFonts w:ascii="Verdana" w:eastAsia="Calibri" w:hAnsi="Verdana" w:cs="Arial"/>
                <w:sz w:val="22"/>
                <w:szCs w:val="22"/>
              </w:rPr>
              <w:t>,</w:t>
            </w:r>
            <w:r w:rsidRPr="00C623CE">
              <w:rPr>
                <w:rFonts w:ascii="Verdana" w:eastAsia="Calibri" w:hAnsi="Verdana" w:cs="Arial"/>
                <w:sz w:val="22"/>
                <w:szCs w:val="22"/>
              </w:rPr>
              <w:t xml:space="preserve"> di materiali e percorsi</w:t>
            </w:r>
            <w:r w:rsidR="00E91CF9" w:rsidRPr="00C623CE">
              <w:rPr>
                <w:rFonts w:ascii="Verdana" w:eastAsia="Calibri" w:hAnsi="Verdana" w:cs="Arial"/>
                <w:sz w:val="22"/>
                <w:szCs w:val="22"/>
              </w:rPr>
              <w:t xml:space="preserve"> didattici </w:t>
            </w:r>
            <w:r w:rsidRPr="00C623CE">
              <w:rPr>
                <w:rFonts w:ascii="Verdana" w:eastAsia="Calibri" w:hAnsi="Verdana" w:cs="Arial"/>
                <w:sz w:val="22"/>
                <w:szCs w:val="22"/>
              </w:rPr>
              <w:t xml:space="preserve"> </w:t>
            </w:r>
            <w:r w:rsidRPr="00C623CE">
              <w:rPr>
                <w:rFonts w:ascii="Verdana" w:eastAsiaTheme="minorHAnsi" w:hAnsi="Verdana" w:cstheme="minorBidi"/>
                <w:i/>
                <w:kern w:val="0"/>
                <w:sz w:val="22"/>
                <w:szCs w:val="22"/>
                <w:lang w:eastAsia="en-US" w:bidi="ar-SA"/>
              </w:rPr>
              <w:t>(utilizzo della Piattaforma)</w:t>
            </w:r>
          </w:p>
          <w:p w:rsidR="00B71030" w:rsidRPr="00C623CE" w:rsidRDefault="00B71030" w:rsidP="00FC1592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:rsidR="000E4A65" w:rsidRPr="00C623CE" w:rsidRDefault="000E4A65" w:rsidP="00FC1592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sz w:val="22"/>
                <w:szCs w:val="22"/>
              </w:rPr>
            </w:pPr>
            <w:r w:rsidRPr="00C623CE">
              <w:rPr>
                <w:rFonts w:ascii="Verdana" w:eastAsia="Calibri" w:hAnsi="Verdana" w:cs="Arial"/>
                <w:sz w:val="22"/>
                <w:szCs w:val="22"/>
              </w:rPr>
              <w:t>- Costruzione  di pe</w:t>
            </w:r>
            <w:r w:rsidR="000C62DF" w:rsidRPr="00C623CE">
              <w:rPr>
                <w:rFonts w:ascii="Verdana" w:eastAsia="Calibri" w:hAnsi="Verdana" w:cs="Arial"/>
                <w:sz w:val="22"/>
                <w:szCs w:val="22"/>
              </w:rPr>
              <w:t>rcorsi  graduali  e ciclici.</w:t>
            </w:r>
          </w:p>
          <w:p w:rsidR="003969B4" w:rsidRPr="00C623CE" w:rsidRDefault="003969B4" w:rsidP="00FC1592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:rsidR="00C94B91" w:rsidRPr="00C623CE" w:rsidRDefault="000E4A65" w:rsidP="00C94B91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sz w:val="22"/>
                <w:szCs w:val="22"/>
              </w:rPr>
            </w:pPr>
            <w:r w:rsidRPr="00C623CE">
              <w:rPr>
                <w:rFonts w:ascii="Verdana" w:eastAsia="Calibri" w:hAnsi="Verdana" w:cs="Arial"/>
                <w:sz w:val="22"/>
                <w:szCs w:val="22"/>
              </w:rPr>
              <w:t>-Far  riferimento e ricorso, nella pratica didattica,   a  esperienze</w:t>
            </w:r>
            <w:r w:rsidR="000C62DF" w:rsidRPr="00C623CE">
              <w:rPr>
                <w:rFonts w:ascii="Verdana" w:eastAsia="Calibri" w:hAnsi="Verdana" w:cs="Arial"/>
                <w:sz w:val="22"/>
                <w:szCs w:val="22"/>
              </w:rPr>
              <w:t xml:space="preserve">  e    a   problemi reali.</w:t>
            </w:r>
          </w:p>
          <w:p w:rsidR="00C94B91" w:rsidRPr="00C623CE" w:rsidRDefault="00C94B91" w:rsidP="00C94B91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:rsidR="000E4A65" w:rsidRPr="00C623CE" w:rsidRDefault="00C94B91" w:rsidP="00F770C6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i/>
                <w:sz w:val="22"/>
                <w:szCs w:val="22"/>
              </w:rPr>
            </w:pPr>
            <w:r w:rsidRPr="00C623CE">
              <w:rPr>
                <w:rFonts w:ascii="Verdana" w:eastAsia="Calibri" w:hAnsi="Verdana" w:cs="Arial"/>
                <w:sz w:val="22"/>
                <w:szCs w:val="22"/>
              </w:rPr>
              <w:t xml:space="preserve">-Proporre attività/problemi  per insegnare </w:t>
            </w:r>
            <w:r w:rsidRPr="00C623CE">
              <w:rPr>
                <w:rFonts w:ascii="Verdana" w:eastAsia="Calibri" w:hAnsi="Verdana" w:cs="Arial"/>
                <w:b/>
                <w:sz w:val="22"/>
                <w:szCs w:val="22"/>
              </w:rPr>
              <w:t>strategie per apprendere</w:t>
            </w:r>
            <w:r w:rsidRPr="00C623CE">
              <w:rPr>
                <w:rFonts w:ascii="Verdana" w:eastAsia="Calibri" w:hAnsi="Verdana" w:cs="Arial"/>
                <w:sz w:val="22"/>
                <w:szCs w:val="22"/>
              </w:rPr>
              <w:t>, non esclusivamente contenuti</w:t>
            </w:r>
            <w:r w:rsidR="00DF635B" w:rsidRPr="00C623CE">
              <w:rPr>
                <w:rFonts w:ascii="Verdana" w:eastAsia="Calibri" w:hAnsi="Verdana" w:cs="Arial"/>
                <w:sz w:val="22"/>
                <w:szCs w:val="22"/>
              </w:rPr>
              <w:t xml:space="preserve"> curricolari</w:t>
            </w:r>
            <w:r w:rsidR="00E91CF9" w:rsidRPr="00C623CE">
              <w:rPr>
                <w:rFonts w:ascii="Verdana" w:eastAsia="Calibri" w:hAnsi="Verdana" w:cs="Arial"/>
                <w:sz w:val="22"/>
                <w:szCs w:val="22"/>
              </w:rPr>
              <w:t xml:space="preserve"> (</w:t>
            </w:r>
            <w:r w:rsidR="00E91CF9" w:rsidRPr="00C623CE">
              <w:rPr>
                <w:rFonts w:ascii="Verdana" w:eastAsia="Calibri" w:hAnsi="Verdana" w:cs="Arial"/>
                <w:i/>
                <w:sz w:val="22"/>
                <w:szCs w:val="22"/>
              </w:rPr>
              <w:t>strategie dell’apprendere ad apprendere)</w:t>
            </w:r>
          </w:p>
          <w:p w:rsidR="003969B4" w:rsidRPr="00C623CE" w:rsidRDefault="003969B4" w:rsidP="00FC1592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:rsidR="003969B4" w:rsidRPr="00C623CE" w:rsidRDefault="000E4A65" w:rsidP="00FC1592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b/>
                <w:bCs/>
                <w:sz w:val="22"/>
                <w:szCs w:val="22"/>
              </w:rPr>
            </w:pPr>
            <w:r w:rsidRPr="00C623CE">
              <w:rPr>
                <w:rFonts w:ascii="Verdana" w:eastAsia="Calibri" w:hAnsi="Verdana" w:cs="Arial"/>
                <w:sz w:val="22"/>
                <w:szCs w:val="22"/>
              </w:rPr>
              <w:t xml:space="preserve">- </w:t>
            </w:r>
            <w:r w:rsidRPr="00C623CE">
              <w:rPr>
                <w:rFonts w:ascii="Verdana" w:eastAsia="Calibri" w:hAnsi="Verdana" w:cs="Arial"/>
                <w:bCs/>
                <w:sz w:val="22"/>
                <w:szCs w:val="22"/>
              </w:rPr>
              <w:t>Ricercare   sinergie disciplinari nelle attività  leg</w:t>
            </w:r>
            <w:r w:rsidR="002B57E0" w:rsidRPr="00C623CE">
              <w:rPr>
                <w:rFonts w:ascii="Verdana" w:eastAsia="Calibri" w:hAnsi="Verdana" w:cs="Arial"/>
                <w:bCs/>
                <w:sz w:val="22"/>
                <w:szCs w:val="22"/>
              </w:rPr>
              <w:t>ate alla</w:t>
            </w:r>
            <w:r w:rsidR="002B57E0" w:rsidRPr="00C623CE">
              <w:rPr>
                <w:rFonts w:ascii="Verdana" w:eastAsia="Calibri" w:hAnsi="Verdana" w:cs="Arial"/>
                <w:b/>
                <w:bCs/>
                <w:sz w:val="22"/>
                <w:szCs w:val="22"/>
              </w:rPr>
              <w:t xml:space="preserve"> comprensione </w:t>
            </w:r>
            <w:r w:rsidR="00DF635B" w:rsidRPr="00C623CE">
              <w:rPr>
                <w:rFonts w:ascii="Verdana" w:eastAsia="Calibri" w:hAnsi="Verdana" w:cs="Arial"/>
                <w:b/>
                <w:bCs/>
                <w:sz w:val="22"/>
                <w:szCs w:val="22"/>
              </w:rPr>
              <w:t>della consegna</w:t>
            </w:r>
            <w:r w:rsidR="00C94B91" w:rsidRPr="00C623CE">
              <w:rPr>
                <w:rFonts w:ascii="Verdana" w:eastAsia="Calibri" w:hAnsi="Verdana" w:cs="Arial"/>
                <w:b/>
                <w:bCs/>
                <w:sz w:val="22"/>
                <w:szCs w:val="22"/>
              </w:rPr>
              <w:t xml:space="preserve"> e del </w:t>
            </w:r>
            <w:r w:rsidR="002B57E0" w:rsidRPr="00C623CE">
              <w:rPr>
                <w:rFonts w:ascii="Verdana" w:eastAsia="Calibri" w:hAnsi="Verdana" w:cs="Arial"/>
                <w:b/>
                <w:bCs/>
                <w:sz w:val="22"/>
                <w:szCs w:val="22"/>
              </w:rPr>
              <w:t>testo</w:t>
            </w:r>
            <w:r w:rsidR="00C623CE" w:rsidRPr="00C623CE">
              <w:rPr>
                <w:rFonts w:ascii="Verdana" w:eastAsia="Calibri" w:hAnsi="Verdana" w:cs="Arial"/>
                <w:b/>
                <w:bCs/>
                <w:sz w:val="22"/>
                <w:szCs w:val="22"/>
              </w:rPr>
              <w:t>.</w:t>
            </w:r>
          </w:p>
          <w:p w:rsidR="00C623CE" w:rsidRPr="00C623CE" w:rsidRDefault="00C623CE" w:rsidP="00FC1592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b/>
                <w:bCs/>
                <w:sz w:val="10"/>
                <w:szCs w:val="10"/>
              </w:rPr>
            </w:pPr>
          </w:p>
          <w:p w:rsidR="00DF635B" w:rsidRPr="00C623CE" w:rsidRDefault="000E4A65" w:rsidP="00DF635B">
            <w:pPr>
              <w:jc w:val="both"/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</w:pPr>
            <w:r w:rsidRPr="00C623CE">
              <w:rPr>
                <w:rFonts w:ascii="Verdana" w:eastAsia="Calibri" w:hAnsi="Verdana" w:cs="Arial"/>
                <w:sz w:val="22"/>
                <w:szCs w:val="22"/>
              </w:rPr>
              <w:t>-</w:t>
            </w:r>
            <w:r w:rsidRPr="00C623CE">
              <w:rPr>
                <w:rFonts w:ascii="Verdana" w:eastAsia="Calibri" w:hAnsi="Verdana" w:cs="Arial"/>
                <w:b/>
                <w:sz w:val="22"/>
                <w:szCs w:val="22"/>
              </w:rPr>
              <w:t>Utilizzare</w:t>
            </w:r>
            <w:r w:rsidRPr="00C623CE">
              <w:rPr>
                <w:rFonts w:ascii="Verdana" w:eastAsia="Calibri" w:hAnsi="Verdana" w:cs="Arial"/>
                <w:sz w:val="22"/>
                <w:szCs w:val="22"/>
              </w:rPr>
              <w:t xml:space="preserve"> maggiormente  la </w:t>
            </w:r>
            <w:r w:rsidRPr="00C623CE">
              <w:rPr>
                <w:rFonts w:ascii="Verdana" w:eastAsia="Calibri" w:hAnsi="Verdana" w:cs="Arial"/>
                <w:b/>
                <w:sz w:val="22"/>
                <w:szCs w:val="22"/>
              </w:rPr>
              <w:t>discussione</w:t>
            </w:r>
            <w:r w:rsidRPr="00C623CE">
              <w:rPr>
                <w:rFonts w:ascii="Verdana" w:eastAsia="Calibri" w:hAnsi="Verdana" w:cs="Arial"/>
                <w:sz w:val="22"/>
                <w:szCs w:val="22"/>
              </w:rPr>
              <w:t xml:space="preserve">  e la </w:t>
            </w:r>
            <w:r w:rsidRPr="00C623CE">
              <w:rPr>
                <w:rFonts w:ascii="Verdana" w:eastAsia="Calibri" w:hAnsi="Verdana" w:cs="Arial"/>
                <w:b/>
                <w:bCs/>
                <w:sz w:val="22"/>
                <w:szCs w:val="22"/>
              </w:rPr>
              <w:t>riflessione</w:t>
            </w:r>
            <w:r w:rsidR="00DF635B" w:rsidRPr="00C623CE">
              <w:rPr>
                <w:rFonts w:ascii="Verdana" w:eastAsia="Calibri" w:hAnsi="Verdana" w:cs="Arial"/>
                <w:sz w:val="22"/>
                <w:szCs w:val="22"/>
              </w:rPr>
              <w:t xml:space="preserve"> (</w:t>
            </w:r>
            <w:r w:rsidR="00DF635B" w:rsidRPr="00C623CE">
              <w:rPr>
                <w:rFonts w:ascii="Verdana" w:eastAsiaTheme="minorHAnsi" w:hAnsi="Verdana" w:cstheme="minorBidi"/>
                <w:i/>
                <w:kern w:val="0"/>
                <w:sz w:val="22"/>
                <w:szCs w:val="22"/>
                <w:lang w:eastAsia="en-US" w:bidi="ar-SA"/>
              </w:rPr>
              <w:t>abitudine a riflettere sulle attività che si svolgono)</w:t>
            </w:r>
            <w:r w:rsidR="00DF635B" w:rsidRPr="00C623CE">
              <w:rPr>
                <w:rFonts w:asciiTheme="minorHAnsi" w:eastAsiaTheme="minorHAnsi" w:hAnsiTheme="minorHAnsi" w:cstheme="minorBidi"/>
                <w:i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3969B4" w:rsidRPr="00C623CE" w:rsidRDefault="003969B4" w:rsidP="00DF635B">
            <w:pPr>
              <w:spacing w:line="276" w:lineRule="auto"/>
              <w:jc w:val="both"/>
              <w:rPr>
                <w:rFonts w:ascii="Verdana" w:eastAsia="Calibri" w:hAnsi="Verdana" w:cs="Arial"/>
                <w:sz w:val="10"/>
                <w:szCs w:val="10"/>
              </w:rPr>
            </w:pPr>
          </w:p>
          <w:p w:rsidR="00DF635B" w:rsidRPr="00C623CE" w:rsidRDefault="000E4A65" w:rsidP="00DF635B">
            <w:pPr>
              <w:jc w:val="both"/>
              <w:rPr>
                <w:rFonts w:ascii="Verdana" w:eastAsiaTheme="minorHAnsi" w:hAnsi="Verdana" w:cstheme="minorBidi"/>
                <w:i/>
                <w:kern w:val="0"/>
                <w:sz w:val="22"/>
                <w:szCs w:val="22"/>
                <w:lang w:eastAsia="en-US" w:bidi="ar-SA"/>
              </w:rPr>
            </w:pPr>
            <w:r w:rsidRPr="00C623CE">
              <w:rPr>
                <w:rFonts w:ascii="Verdana" w:eastAsia="Calibri" w:hAnsi="Verdana" w:cs="Arial"/>
                <w:sz w:val="22"/>
                <w:szCs w:val="22"/>
              </w:rPr>
              <w:t xml:space="preserve">- </w:t>
            </w:r>
            <w:r w:rsidRPr="00C623CE">
              <w:rPr>
                <w:rFonts w:ascii="Verdana" w:eastAsia="Calibri" w:hAnsi="Verdana" w:cs="Arial"/>
                <w:b/>
                <w:sz w:val="22"/>
                <w:szCs w:val="22"/>
              </w:rPr>
              <w:t>Argomentare</w:t>
            </w:r>
            <w:r w:rsidRPr="00C623CE">
              <w:rPr>
                <w:rFonts w:ascii="Verdana" w:eastAsia="Calibri" w:hAnsi="Verdana" w:cs="Arial"/>
                <w:sz w:val="22"/>
                <w:szCs w:val="22"/>
              </w:rPr>
              <w:t xml:space="preserve"> per avere consapevolezza dei processi att</w:t>
            </w:r>
            <w:r w:rsidR="00DF635B" w:rsidRPr="00C623CE">
              <w:rPr>
                <w:rFonts w:ascii="Verdana" w:eastAsia="Calibri" w:hAnsi="Verdana" w:cs="Arial"/>
                <w:sz w:val="22"/>
                <w:szCs w:val="22"/>
              </w:rPr>
              <w:t xml:space="preserve">ivati </w:t>
            </w:r>
            <w:r w:rsidR="00DF635B" w:rsidRPr="00C623CE">
              <w:rPr>
                <w:rFonts w:ascii="Verdana" w:eastAsiaTheme="minorHAnsi" w:hAnsi="Verdana" w:cstheme="minorBidi"/>
                <w:i/>
                <w:kern w:val="0"/>
                <w:sz w:val="22"/>
                <w:szCs w:val="22"/>
                <w:lang w:eastAsia="en-US" w:bidi="ar-SA"/>
              </w:rPr>
              <w:t>(spiegazione/verbalizzazione  di procedure e ragionamenti effettuati)</w:t>
            </w:r>
          </w:p>
          <w:p w:rsidR="000E4A65" w:rsidRPr="00C623CE" w:rsidRDefault="000C62DF" w:rsidP="00FC1592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sz w:val="22"/>
                <w:szCs w:val="22"/>
              </w:rPr>
            </w:pPr>
            <w:r w:rsidRPr="00C623CE">
              <w:rPr>
                <w:rFonts w:ascii="Verdana" w:eastAsia="Calibri" w:hAnsi="Verdana" w:cs="Arial"/>
                <w:sz w:val="22"/>
                <w:szCs w:val="22"/>
              </w:rPr>
              <w:t xml:space="preserve"> </w:t>
            </w:r>
            <w:r w:rsidR="003969B4" w:rsidRPr="00C623CE">
              <w:rPr>
                <w:rFonts w:ascii="Verdana" w:eastAsia="Calibri" w:hAnsi="Verdana" w:cs="Arial"/>
                <w:sz w:val="22"/>
                <w:szCs w:val="22"/>
              </w:rPr>
              <w:t xml:space="preserve"> </w:t>
            </w:r>
          </w:p>
          <w:p w:rsidR="000E4A65" w:rsidRPr="00906BA8" w:rsidRDefault="000C62DF" w:rsidP="00C94B91">
            <w:pPr>
              <w:spacing w:line="276" w:lineRule="auto"/>
              <w:ind w:left="72"/>
              <w:jc w:val="both"/>
              <w:rPr>
                <w:rFonts w:ascii="Verdana" w:eastAsia="Calibri" w:hAnsi="Verdana" w:cs="Arial"/>
                <w:sz w:val="22"/>
                <w:szCs w:val="22"/>
              </w:rPr>
            </w:pPr>
            <w:r w:rsidRPr="00C623CE">
              <w:rPr>
                <w:rFonts w:ascii="Verdana" w:eastAsia="Calibri" w:hAnsi="Verdana" w:cs="Arial"/>
                <w:sz w:val="22"/>
                <w:szCs w:val="22"/>
              </w:rPr>
              <w:t>-</w:t>
            </w:r>
            <w:r w:rsidRPr="00C623CE">
              <w:rPr>
                <w:rFonts w:ascii="Verdana" w:eastAsia="Calibri" w:hAnsi="Verdana" w:cs="Arial"/>
                <w:b/>
                <w:bCs/>
                <w:sz w:val="22"/>
                <w:szCs w:val="22"/>
              </w:rPr>
              <w:t xml:space="preserve">Potenziare l’autonomia </w:t>
            </w:r>
            <w:r w:rsidR="00DF635B" w:rsidRPr="00C623CE">
              <w:rPr>
                <w:rFonts w:ascii="Verdana" w:eastAsia="Calibri" w:hAnsi="Verdana" w:cs="Arial"/>
                <w:b/>
                <w:bCs/>
                <w:sz w:val="22"/>
                <w:szCs w:val="22"/>
              </w:rPr>
              <w:t xml:space="preserve">individuale </w:t>
            </w:r>
            <w:r w:rsidRPr="00C623CE">
              <w:rPr>
                <w:rFonts w:ascii="Verdana" w:eastAsia="Calibri" w:hAnsi="Verdana" w:cs="Arial"/>
                <w:b/>
                <w:bCs/>
                <w:sz w:val="22"/>
                <w:szCs w:val="22"/>
              </w:rPr>
              <w:t xml:space="preserve">di </w:t>
            </w:r>
            <w:r w:rsidR="00C94B91" w:rsidRPr="00C623CE">
              <w:rPr>
                <w:rFonts w:ascii="Verdana" w:eastAsia="Calibri" w:hAnsi="Verdana" w:cs="Arial"/>
                <w:b/>
                <w:bCs/>
                <w:sz w:val="22"/>
                <w:szCs w:val="22"/>
              </w:rPr>
              <w:t xml:space="preserve"> lavoro</w:t>
            </w:r>
          </w:p>
        </w:tc>
      </w:tr>
      <w:tr w:rsidR="000E4A65" w:rsidTr="003B48C6">
        <w:trPr>
          <w:trHeight w:val="220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lastRenderedPageBreak/>
              <w:t>M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M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I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C</w:t>
            </w:r>
          </w:p>
          <w:p w:rsidR="000E4A65" w:rsidRPr="00C623CE" w:rsidRDefault="000E4A65" w:rsidP="003B48C6">
            <w:pPr>
              <w:pStyle w:val="Standard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C623C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65" w:rsidRDefault="000E4A65" w:rsidP="00FC1592">
            <w:pPr>
              <w:widowControl/>
              <w:suppressAutoHyphens w:val="0"/>
              <w:rPr>
                <w:rFonts w:ascii="Verdana" w:eastAsia="Andale Sans UI" w:hAnsi="Verdana" w:cs="Arial"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6A" w:rsidRPr="000E7952" w:rsidRDefault="00D1386A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0E4A65" w:rsidRPr="000E7952" w:rsidRDefault="000E4A65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CL. 2^ </w:t>
            </w:r>
          </w:p>
          <w:p w:rsidR="000E4A65" w:rsidRPr="000E7952" w:rsidRDefault="000E4A65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="003D6947" w:rsidRPr="000E7952">
              <w:rPr>
                <w:rFonts w:ascii="Verdana" w:hAnsi="Verdana"/>
                <w:sz w:val="20"/>
                <w:szCs w:val="20"/>
              </w:rPr>
              <w:t>pochi</w:t>
            </w:r>
            <w:proofErr w:type="spellEnd"/>
            <w:r w:rsidR="003D6947"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D6947" w:rsidRPr="000E7952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  <w:r w:rsidR="003D6947" w:rsidRPr="000E7952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="003D6947" w:rsidRPr="000E7952">
              <w:rPr>
                <w:rFonts w:ascii="Verdana" w:hAnsi="Verdana"/>
                <w:sz w:val="20"/>
                <w:szCs w:val="20"/>
              </w:rPr>
              <w:t>debolezza</w:t>
            </w:r>
            <w:proofErr w:type="spellEnd"/>
            <w:r w:rsidR="003D6947"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E4A65" w:rsidRPr="000E7952" w:rsidRDefault="000E4A65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94B91" w:rsidRPr="000E7952" w:rsidRDefault="00C94B91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CL. 5^ </w:t>
            </w:r>
          </w:p>
          <w:p w:rsidR="00C94B91" w:rsidRPr="000E7952" w:rsidRDefault="00C94B91" w:rsidP="00C623C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0E7952">
              <w:rPr>
                <w:rFonts w:ascii="Verdana" w:hAnsi="Verdana"/>
                <w:sz w:val="20"/>
                <w:szCs w:val="20"/>
              </w:rPr>
              <w:t xml:space="preserve">- 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pochi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punti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di </w:t>
            </w:r>
            <w:proofErr w:type="spellStart"/>
            <w:r w:rsidRPr="000E7952">
              <w:rPr>
                <w:rFonts w:ascii="Verdana" w:hAnsi="Verdana"/>
                <w:sz w:val="20"/>
                <w:szCs w:val="20"/>
              </w:rPr>
              <w:t>debolezza</w:t>
            </w:r>
            <w:proofErr w:type="spellEnd"/>
            <w:r w:rsidRPr="000E7952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0E4A65" w:rsidRPr="000E7952" w:rsidRDefault="000E4A65" w:rsidP="00C623CE">
            <w:pPr>
              <w:jc w:val="both"/>
              <w:rPr>
                <w:rFonts w:ascii="Verdana" w:eastAsia="Andale Sans UI" w:hAnsi="Verdana" w:cs="Tahoma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86A" w:rsidRDefault="00D1386A" w:rsidP="00FC1592">
            <w:pPr>
              <w:pStyle w:val="Standard"/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E4A65" w:rsidRPr="000E4A65" w:rsidRDefault="00F479A0" w:rsidP="00C94B91">
            <w:pPr>
              <w:pStyle w:val="Standard"/>
              <w:spacing w:line="276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>-</w:t>
            </w:r>
            <w:proofErr w:type="spellStart"/>
            <w:r w:rsidRPr="000E7952">
              <w:rPr>
                <w:rFonts w:ascii="Verdana" w:hAnsi="Verdana"/>
                <w:sz w:val="22"/>
                <w:szCs w:val="22"/>
              </w:rPr>
              <w:t>Miglioramento</w:t>
            </w:r>
            <w:proofErr w:type="spellEnd"/>
            <w:r w:rsidRPr="000E795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2"/>
                <w:szCs w:val="22"/>
              </w:rPr>
              <w:t>esiti</w:t>
            </w:r>
            <w:proofErr w:type="spellEnd"/>
            <w:r w:rsidRPr="000E795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2"/>
                <w:szCs w:val="22"/>
              </w:rPr>
              <w:t>nell’ambito</w:t>
            </w:r>
            <w:proofErr w:type="spellEnd"/>
            <w:r w:rsidRPr="000E7952">
              <w:rPr>
                <w:rFonts w:ascii="Verdana" w:hAnsi="Verdana"/>
                <w:sz w:val="22"/>
                <w:szCs w:val="22"/>
              </w:rPr>
              <w:t xml:space="preserve"> SPAZIO E FIGURE  e </w:t>
            </w:r>
            <w:proofErr w:type="spellStart"/>
            <w:r w:rsidRPr="000E7952">
              <w:rPr>
                <w:rFonts w:ascii="Verdana" w:hAnsi="Verdana"/>
                <w:sz w:val="22"/>
                <w:szCs w:val="22"/>
              </w:rPr>
              <w:t>nel</w:t>
            </w:r>
            <w:proofErr w:type="spellEnd"/>
            <w:r w:rsidRPr="000E7952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0E7952">
              <w:rPr>
                <w:rFonts w:ascii="Verdana" w:hAnsi="Verdana"/>
                <w:sz w:val="22"/>
                <w:szCs w:val="22"/>
              </w:rPr>
              <w:t>processo</w:t>
            </w:r>
            <w:proofErr w:type="spellEnd"/>
            <w:r w:rsidRPr="000E7952">
              <w:rPr>
                <w:rFonts w:ascii="Verdana" w:hAnsi="Verdana"/>
                <w:sz w:val="22"/>
                <w:szCs w:val="22"/>
              </w:rPr>
              <w:t xml:space="preserve"> RISOLVERE PROBLEMI</w:t>
            </w:r>
          </w:p>
        </w:tc>
        <w:tc>
          <w:tcPr>
            <w:tcW w:w="2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65" w:rsidRDefault="000E4A65" w:rsidP="00FC1592">
            <w:pPr>
              <w:widowControl/>
              <w:suppressAutoHyphens w:val="0"/>
              <w:rPr>
                <w:rFonts w:ascii="Verdana" w:eastAsia="Calibri" w:hAnsi="Verdana" w:cs="Arial"/>
                <w:sz w:val="22"/>
                <w:szCs w:val="22"/>
              </w:rPr>
            </w:pPr>
          </w:p>
        </w:tc>
        <w:tc>
          <w:tcPr>
            <w:tcW w:w="4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A65" w:rsidRDefault="000E4A65" w:rsidP="00FC1592">
            <w:pPr>
              <w:widowControl/>
              <w:suppressAutoHyphens w:val="0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</w:tbl>
    <w:p w:rsidR="003B48C6" w:rsidRDefault="003B48C6" w:rsidP="00C623CE">
      <w:pPr>
        <w:suppressAutoHyphens w:val="0"/>
        <w:jc w:val="right"/>
        <w:rPr>
          <w:rFonts w:ascii="Arial" w:hAnsi="Arial" w:cs="Arial"/>
          <w:i/>
          <w:kern w:val="1"/>
        </w:rPr>
      </w:pPr>
    </w:p>
    <w:p w:rsidR="00004D25" w:rsidRPr="00C623CE" w:rsidRDefault="00C623CE" w:rsidP="00C623CE">
      <w:pPr>
        <w:suppressAutoHyphens w:val="0"/>
        <w:jc w:val="right"/>
        <w:rPr>
          <w:rFonts w:ascii="Arial" w:hAnsi="Arial" w:cs="Arial"/>
          <w:i/>
          <w:kern w:val="1"/>
        </w:rPr>
      </w:pPr>
      <w:r w:rsidRPr="00C623CE">
        <w:rPr>
          <w:rFonts w:ascii="Arial" w:hAnsi="Arial" w:cs="Arial"/>
          <w:i/>
          <w:kern w:val="1"/>
        </w:rPr>
        <w:t>Mondovì, ottobre ‘17</w:t>
      </w:r>
    </w:p>
    <w:sectPr w:rsidR="00004D25" w:rsidRPr="00C623CE" w:rsidSect="00FC159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B666F"/>
    <w:multiLevelType w:val="hybridMultilevel"/>
    <w:tmpl w:val="DFB82942"/>
    <w:lvl w:ilvl="0" w:tplc="361E89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AFC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D454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EC5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CA0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F64E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2ABA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CD3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620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B6"/>
    <w:rsid w:val="000048B5"/>
    <w:rsid w:val="00004D25"/>
    <w:rsid w:val="000C62DF"/>
    <w:rsid w:val="000E4A65"/>
    <w:rsid w:val="000E7952"/>
    <w:rsid w:val="00114502"/>
    <w:rsid w:val="002735F2"/>
    <w:rsid w:val="002B57E0"/>
    <w:rsid w:val="002C19AC"/>
    <w:rsid w:val="002E5317"/>
    <w:rsid w:val="003969B4"/>
    <w:rsid w:val="003A6DB6"/>
    <w:rsid w:val="003B48C6"/>
    <w:rsid w:val="003D6947"/>
    <w:rsid w:val="005678C4"/>
    <w:rsid w:val="006434C9"/>
    <w:rsid w:val="00906BA8"/>
    <w:rsid w:val="00AD5F81"/>
    <w:rsid w:val="00AE0FA3"/>
    <w:rsid w:val="00B71030"/>
    <w:rsid w:val="00C623CE"/>
    <w:rsid w:val="00C6307C"/>
    <w:rsid w:val="00C94B91"/>
    <w:rsid w:val="00D1386A"/>
    <w:rsid w:val="00DF635B"/>
    <w:rsid w:val="00E91CF9"/>
    <w:rsid w:val="00F479A0"/>
    <w:rsid w:val="00F770C6"/>
    <w:rsid w:val="00FC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5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C15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C63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59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C15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C630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 Bertazzoli</cp:lastModifiedBy>
  <cp:revision>2</cp:revision>
  <cp:lastPrinted>2017-11-09T14:32:00Z</cp:lastPrinted>
  <dcterms:created xsi:type="dcterms:W3CDTF">2017-12-14T11:13:00Z</dcterms:created>
  <dcterms:modified xsi:type="dcterms:W3CDTF">2017-12-14T11:13:00Z</dcterms:modified>
</cp:coreProperties>
</file>