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D68" w:rsidRPr="00C62EAD" w:rsidRDefault="007C0D68" w:rsidP="007C0D68">
      <w:pPr>
        <w:rPr>
          <w:rFonts w:ascii="Verdana" w:eastAsia="Times New Roman" w:hAnsi="Verdana" w:cs="Arial"/>
          <w:sz w:val="28"/>
          <w:lang w:eastAsia="it-IT"/>
        </w:rPr>
      </w:pPr>
    </w:p>
    <w:p w:rsidR="007C0D68" w:rsidRPr="00C62EAD" w:rsidRDefault="007C0D68" w:rsidP="007C0D68">
      <w:pPr>
        <w:rPr>
          <w:rFonts w:ascii="Verdana" w:eastAsia="Times New Roman" w:hAnsi="Verdana" w:cs="Arial"/>
          <w:sz w:val="28"/>
          <w:lang w:eastAsia="it-IT"/>
        </w:rPr>
      </w:pPr>
    </w:p>
    <w:p w:rsidR="007C0D68" w:rsidRPr="0077402B" w:rsidRDefault="007C0D68" w:rsidP="007C0D68">
      <w:pPr>
        <w:rPr>
          <w:rFonts w:ascii="Verdana" w:eastAsia="Times New Roman" w:hAnsi="Verdana" w:cs="Arial"/>
          <w:sz w:val="28"/>
          <w:lang w:eastAsia="it-IT"/>
        </w:rPr>
      </w:pPr>
    </w:p>
    <w:p w:rsidR="007C0D68" w:rsidRPr="0077402B" w:rsidRDefault="007C0D68" w:rsidP="007C0D68">
      <w:pPr>
        <w:rPr>
          <w:rFonts w:ascii="Verdana" w:eastAsia="Times New Roman" w:hAnsi="Verdana" w:cs="Arial"/>
          <w:sz w:val="28"/>
          <w:lang w:eastAsia="it-IT"/>
        </w:rPr>
      </w:pPr>
    </w:p>
    <w:p w:rsidR="007C0D68" w:rsidRPr="0077402B" w:rsidRDefault="007C0D68" w:rsidP="007C0D68">
      <w:pPr>
        <w:rPr>
          <w:rFonts w:ascii="Verdana" w:eastAsia="Times New Roman" w:hAnsi="Verdana" w:cs="Arial"/>
          <w:sz w:val="28"/>
          <w:lang w:eastAsia="it-IT"/>
        </w:rPr>
      </w:pPr>
    </w:p>
    <w:p w:rsidR="007C0D68" w:rsidRPr="0077402B" w:rsidRDefault="007C0D68" w:rsidP="007C0D68">
      <w:pPr>
        <w:rPr>
          <w:rFonts w:ascii="Verdana" w:eastAsia="Times New Roman" w:hAnsi="Verdana" w:cs="Arial"/>
          <w:sz w:val="28"/>
          <w:lang w:eastAsia="it-IT"/>
        </w:rPr>
      </w:pPr>
      <w:r w:rsidRPr="00A67A35">
        <w:rPr>
          <w:rFonts w:ascii="Verdana" w:hAnsi="Verdan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1456690</wp:posOffset>
                </wp:positionH>
                <wp:positionV relativeFrom="paragraph">
                  <wp:posOffset>41275</wp:posOffset>
                </wp:positionV>
                <wp:extent cx="6541770" cy="2405380"/>
                <wp:effectExtent l="5080" t="12700" r="6350" b="10795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1770" cy="2405380"/>
                        </a:xfrm>
                        <a:prstGeom prst="rect">
                          <a:avLst/>
                        </a:prstGeom>
                        <a:solidFill>
                          <a:srgbClr val="DEEAF6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0D68" w:rsidRPr="00D80E52" w:rsidRDefault="007C0D68" w:rsidP="007C0D68">
                            <w:pPr>
                              <w:jc w:val="center"/>
                              <w:rPr>
                                <w:sz w:val="52"/>
                              </w:rPr>
                            </w:pPr>
                          </w:p>
                          <w:p w:rsidR="007C0D68" w:rsidRDefault="007C0D68" w:rsidP="007C0D68">
                            <w:pPr>
                              <w:jc w:val="center"/>
                              <w:rPr>
                                <w:sz w:val="56"/>
                              </w:rPr>
                            </w:pPr>
                            <w:r>
                              <w:rPr>
                                <w:sz w:val="56"/>
                              </w:rPr>
                              <w:t xml:space="preserve">METODOLOGIA E </w:t>
                            </w:r>
                          </w:p>
                          <w:p w:rsidR="007C0D68" w:rsidRDefault="007C0D68" w:rsidP="007C0D68">
                            <w:pPr>
                              <w:jc w:val="center"/>
                              <w:rPr>
                                <w:sz w:val="56"/>
                              </w:rPr>
                            </w:pPr>
                            <w:r w:rsidRPr="00A510E8">
                              <w:rPr>
                                <w:sz w:val="56"/>
                              </w:rPr>
                              <w:t xml:space="preserve">PROGRAMMAZIONE D’ISTITUTO </w:t>
                            </w:r>
                          </w:p>
                          <w:p w:rsidR="007C0D68" w:rsidRPr="00A510E8" w:rsidRDefault="007C0D68" w:rsidP="007C0D68">
                            <w:pPr>
                              <w:jc w:val="center"/>
                              <w:rPr>
                                <w:sz w:val="56"/>
                              </w:rPr>
                            </w:pPr>
                            <w:r>
                              <w:rPr>
                                <w:sz w:val="56"/>
                              </w:rPr>
                              <w:t>SCUOLA INFANZIA</w:t>
                            </w:r>
                          </w:p>
                          <w:p w:rsidR="007C0D68" w:rsidRPr="00D80E52" w:rsidRDefault="007C0D68" w:rsidP="007C0D68">
                            <w:pPr>
                              <w:jc w:val="center"/>
                              <w:rPr>
                                <w:sz w:val="9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114.7pt;margin-top:3.25pt;width:515.1pt;height:18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" fillcolor="#deeaf6" strokeweight=".5pt">
                <v:textbox>
                  <w:txbxContent>
                    <w:p w:rsidR="007C0D68" w:rsidRPr="00D80E52" w:rsidRDefault="007C0D68" w:rsidP="007C0D68">
                      <w:pPr>
                        <w:jc w:val="center"/>
                        <w:rPr>
                          <w:sz w:val="52"/>
                        </w:rPr>
                      </w:pPr>
                    </w:p>
                    <w:p w:rsidR="007C0D68" w:rsidRDefault="007C0D68" w:rsidP="007C0D68">
                      <w:pPr>
                        <w:jc w:val="center"/>
                        <w:rPr>
                          <w:sz w:val="56"/>
                        </w:rPr>
                      </w:pPr>
                      <w:r>
                        <w:rPr>
                          <w:sz w:val="56"/>
                        </w:rPr>
                        <w:t xml:space="preserve">METODOLOGIA E </w:t>
                      </w:r>
                    </w:p>
                    <w:p w:rsidR="007C0D68" w:rsidRDefault="007C0D68" w:rsidP="007C0D68">
                      <w:pPr>
                        <w:jc w:val="center"/>
                        <w:rPr>
                          <w:sz w:val="56"/>
                        </w:rPr>
                      </w:pPr>
                      <w:r w:rsidRPr="00A510E8">
                        <w:rPr>
                          <w:sz w:val="56"/>
                        </w:rPr>
                        <w:t xml:space="preserve">PROGRAMMAZIONE D’ISTITUTO </w:t>
                      </w:r>
                    </w:p>
                    <w:p w:rsidR="007C0D68" w:rsidRPr="00A510E8" w:rsidRDefault="007C0D68" w:rsidP="007C0D68">
                      <w:pPr>
                        <w:jc w:val="center"/>
                        <w:rPr>
                          <w:sz w:val="56"/>
                        </w:rPr>
                      </w:pPr>
                      <w:r>
                        <w:rPr>
                          <w:sz w:val="56"/>
                        </w:rPr>
                        <w:t>SCUOLA INFANZIA</w:t>
                      </w:r>
                    </w:p>
                    <w:p w:rsidR="007C0D68" w:rsidRPr="00D80E52" w:rsidRDefault="007C0D68" w:rsidP="007C0D68">
                      <w:pPr>
                        <w:jc w:val="center"/>
                        <w:rPr>
                          <w:sz w:val="9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C0D68" w:rsidRPr="0077402B" w:rsidRDefault="007C0D68" w:rsidP="007C0D68">
      <w:pPr>
        <w:rPr>
          <w:rFonts w:ascii="Verdana" w:eastAsia="Times New Roman" w:hAnsi="Verdana" w:cs="Arial"/>
          <w:sz w:val="28"/>
          <w:lang w:eastAsia="it-IT"/>
        </w:rPr>
      </w:pPr>
    </w:p>
    <w:p w:rsidR="007C0D68" w:rsidRPr="0077402B" w:rsidRDefault="007C0D68" w:rsidP="007C0D68">
      <w:pPr>
        <w:rPr>
          <w:rFonts w:ascii="Verdana" w:eastAsia="Times New Roman" w:hAnsi="Verdana" w:cs="Arial"/>
          <w:sz w:val="28"/>
          <w:lang w:eastAsia="it-IT"/>
        </w:rPr>
      </w:pPr>
    </w:p>
    <w:p w:rsidR="007C0D68" w:rsidRPr="0077402B" w:rsidRDefault="007C0D68" w:rsidP="007C0D68">
      <w:pPr>
        <w:rPr>
          <w:rFonts w:ascii="Verdana" w:eastAsia="Times New Roman" w:hAnsi="Verdana" w:cs="Arial"/>
          <w:sz w:val="28"/>
          <w:lang w:eastAsia="it-IT"/>
        </w:rPr>
      </w:pPr>
    </w:p>
    <w:p w:rsidR="007C0D68" w:rsidRPr="0077402B" w:rsidRDefault="007C0D68" w:rsidP="007C0D68">
      <w:pPr>
        <w:tabs>
          <w:tab w:val="left" w:pos="3703"/>
        </w:tabs>
        <w:rPr>
          <w:rFonts w:ascii="Verdana" w:eastAsia="Times New Roman" w:hAnsi="Verdana" w:cs="Arial"/>
          <w:sz w:val="28"/>
          <w:lang w:eastAsia="it-IT"/>
        </w:rPr>
      </w:pPr>
      <w:r w:rsidRPr="0077402B">
        <w:rPr>
          <w:rFonts w:ascii="Verdana" w:eastAsia="Times New Roman" w:hAnsi="Verdana" w:cs="Arial"/>
          <w:sz w:val="28"/>
          <w:lang w:eastAsia="it-IT"/>
        </w:rPr>
        <w:tab/>
      </w:r>
    </w:p>
    <w:p w:rsidR="007C0D68" w:rsidRPr="0077402B" w:rsidRDefault="007C0D68" w:rsidP="007C0D68">
      <w:pPr>
        <w:tabs>
          <w:tab w:val="left" w:pos="3703"/>
        </w:tabs>
        <w:rPr>
          <w:rFonts w:ascii="Verdana" w:eastAsia="Times New Roman" w:hAnsi="Verdana" w:cs="Arial"/>
          <w:sz w:val="28"/>
          <w:lang w:eastAsia="it-IT"/>
        </w:rPr>
      </w:pPr>
    </w:p>
    <w:p w:rsidR="007C0D68" w:rsidRPr="0077402B" w:rsidRDefault="007C0D68" w:rsidP="007C0D68">
      <w:pPr>
        <w:tabs>
          <w:tab w:val="left" w:pos="3703"/>
        </w:tabs>
        <w:rPr>
          <w:rFonts w:ascii="Verdana" w:eastAsia="Times New Roman" w:hAnsi="Verdana" w:cs="Arial"/>
          <w:sz w:val="28"/>
          <w:lang w:eastAsia="it-IT"/>
        </w:rPr>
      </w:pPr>
    </w:p>
    <w:p w:rsidR="007C0D68" w:rsidRPr="0077402B" w:rsidRDefault="007C0D68" w:rsidP="007C0D68">
      <w:pPr>
        <w:tabs>
          <w:tab w:val="left" w:pos="3703"/>
        </w:tabs>
        <w:rPr>
          <w:rFonts w:ascii="Verdana" w:eastAsia="Times New Roman" w:hAnsi="Verdana" w:cs="Arial"/>
          <w:sz w:val="28"/>
          <w:lang w:eastAsia="it-IT"/>
        </w:rPr>
      </w:pPr>
    </w:p>
    <w:p w:rsidR="007C0D68" w:rsidRPr="0077402B" w:rsidRDefault="007C0D68" w:rsidP="007C0D68">
      <w:pPr>
        <w:tabs>
          <w:tab w:val="left" w:pos="3703"/>
        </w:tabs>
        <w:rPr>
          <w:rFonts w:ascii="Verdana" w:eastAsia="Times New Roman" w:hAnsi="Verdana" w:cs="Arial"/>
          <w:sz w:val="28"/>
          <w:lang w:eastAsia="it-IT"/>
        </w:rPr>
      </w:pPr>
    </w:p>
    <w:p w:rsidR="007C0D68" w:rsidRPr="0077402B" w:rsidRDefault="007C0D68" w:rsidP="007C0D68">
      <w:pPr>
        <w:tabs>
          <w:tab w:val="left" w:pos="3703"/>
        </w:tabs>
        <w:rPr>
          <w:rFonts w:ascii="Verdana" w:eastAsia="Times New Roman" w:hAnsi="Verdana" w:cs="Arial"/>
          <w:sz w:val="28"/>
          <w:lang w:eastAsia="it-IT"/>
        </w:rPr>
      </w:pPr>
    </w:p>
    <w:p w:rsidR="007C0D68" w:rsidRPr="0077402B" w:rsidRDefault="007C0D68" w:rsidP="007C0D68">
      <w:pPr>
        <w:tabs>
          <w:tab w:val="left" w:pos="3703"/>
        </w:tabs>
        <w:rPr>
          <w:rFonts w:ascii="Verdana" w:eastAsia="Times New Roman" w:hAnsi="Verdana" w:cs="Arial"/>
          <w:sz w:val="28"/>
          <w:lang w:eastAsia="it-IT"/>
        </w:rPr>
      </w:pPr>
    </w:p>
    <w:p w:rsidR="007C0D68" w:rsidRPr="0077402B" w:rsidRDefault="007C0D68" w:rsidP="007C0D68">
      <w:pPr>
        <w:rPr>
          <w:rFonts w:ascii="Verdana" w:eastAsia="Times New Roman" w:hAnsi="Verdana" w:cs="Arial"/>
          <w:sz w:val="28"/>
          <w:lang w:eastAsia="it-IT"/>
        </w:rPr>
      </w:pPr>
    </w:p>
    <w:p w:rsidR="007C0D68" w:rsidRPr="0077402B" w:rsidRDefault="007C0D68" w:rsidP="007C0D68">
      <w:pPr>
        <w:rPr>
          <w:rFonts w:ascii="Verdana" w:eastAsia="Times New Roman" w:hAnsi="Verdana" w:cs="Arial"/>
          <w:sz w:val="28"/>
          <w:lang w:eastAsia="it-IT"/>
        </w:rPr>
      </w:pPr>
    </w:p>
    <w:p w:rsidR="007C0D68" w:rsidRPr="0077402B" w:rsidRDefault="007C0D68" w:rsidP="007C0D68">
      <w:pPr>
        <w:tabs>
          <w:tab w:val="left" w:pos="12675"/>
        </w:tabs>
        <w:rPr>
          <w:rFonts w:ascii="Verdana" w:eastAsia="Times New Roman" w:hAnsi="Verdana" w:cs="Arial"/>
          <w:sz w:val="28"/>
          <w:lang w:eastAsia="it-IT"/>
        </w:rPr>
      </w:pPr>
    </w:p>
    <w:p w:rsidR="007C0D68" w:rsidRDefault="007C0D68" w:rsidP="007C0D68">
      <w:pPr>
        <w:autoSpaceDE w:val="0"/>
        <w:autoSpaceDN w:val="0"/>
        <w:adjustRightInd w:val="0"/>
        <w:spacing w:after="240" w:line="340" w:lineRule="atLeast"/>
        <w:rPr>
          <w:rFonts w:ascii="Verdana" w:hAnsi="Verdana" w:cs="Times"/>
          <w:b/>
          <w:bCs/>
          <w:color w:val="000000"/>
          <w:sz w:val="24"/>
          <w:u w:val="single"/>
        </w:rPr>
      </w:pPr>
    </w:p>
    <w:p w:rsidR="007C0D68" w:rsidRPr="001030C4" w:rsidRDefault="007C0D68" w:rsidP="007C0D68">
      <w:pPr>
        <w:tabs>
          <w:tab w:val="left" w:pos="3756"/>
        </w:tabs>
        <w:ind w:left="567"/>
        <w:jc w:val="center"/>
        <w:rPr>
          <w:rFonts w:ascii="Verdana" w:hAnsi="Verdana" w:cs="Arial"/>
          <w:b/>
          <w:sz w:val="32"/>
          <w:szCs w:val="32"/>
        </w:rPr>
      </w:pPr>
      <w:r w:rsidRPr="001030C4">
        <w:rPr>
          <w:rFonts w:ascii="Verdana" w:hAnsi="Verdana" w:cs="Arial"/>
          <w:b/>
          <w:sz w:val="32"/>
          <w:szCs w:val="32"/>
        </w:rPr>
        <w:t>METODOLOGIA COMUNE ALLE SCUOLE DELL’INFANZIA</w:t>
      </w:r>
    </w:p>
    <w:p w:rsidR="007C0D68" w:rsidRPr="001030C4" w:rsidRDefault="007C0D68" w:rsidP="007C0D68">
      <w:pPr>
        <w:tabs>
          <w:tab w:val="left" w:pos="3756"/>
        </w:tabs>
        <w:rPr>
          <w:rFonts w:ascii="Verdana" w:hAnsi="Verdana" w:cs="Arial"/>
          <w:b/>
          <w:sz w:val="32"/>
          <w:szCs w:val="32"/>
        </w:rPr>
      </w:pPr>
    </w:p>
    <w:p w:rsidR="007C0D68" w:rsidRPr="001030C4" w:rsidRDefault="007C0D68" w:rsidP="007C0D68">
      <w:pPr>
        <w:tabs>
          <w:tab w:val="left" w:pos="3756"/>
        </w:tabs>
        <w:rPr>
          <w:rFonts w:ascii="Verdana" w:hAnsi="Verdana" w:cs="Arial"/>
          <w:b/>
          <w:i/>
          <w:sz w:val="32"/>
          <w:szCs w:val="32"/>
        </w:rPr>
      </w:pPr>
    </w:p>
    <w:p w:rsidR="007C0D68" w:rsidRPr="001030C4" w:rsidRDefault="007C0D68" w:rsidP="007C0D68">
      <w:pPr>
        <w:widowControl w:val="0"/>
        <w:numPr>
          <w:ilvl w:val="0"/>
          <w:numId w:val="33"/>
        </w:numPr>
        <w:tabs>
          <w:tab w:val="left" w:pos="3756"/>
        </w:tabs>
        <w:suppressAutoHyphens/>
        <w:spacing w:after="0" w:line="240" w:lineRule="auto"/>
        <w:rPr>
          <w:rFonts w:ascii="Verdana" w:hAnsi="Verdana" w:cs="Arial"/>
          <w:sz w:val="24"/>
          <w:szCs w:val="28"/>
        </w:rPr>
      </w:pPr>
      <w:r w:rsidRPr="001030C4">
        <w:rPr>
          <w:rFonts w:ascii="Verdana" w:hAnsi="Verdana" w:cs="Arial"/>
          <w:b/>
          <w:i/>
          <w:sz w:val="28"/>
          <w:szCs w:val="32"/>
        </w:rPr>
        <w:t>Il gioco e la vita di relazione:</w:t>
      </w:r>
      <w:r w:rsidRPr="001030C4">
        <w:rPr>
          <w:rFonts w:ascii="Verdana" w:hAnsi="Verdana" w:cs="Arial"/>
          <w:b/>
          <w:sz w:val="28"/>
          <w:szCs w:val="32"/>
        </w:rPr>
        <w:t xml:space="preserve"> </w:t>
      </w:r>
      <w:r w:rsidRPr="001030C4">
        <w:rPr>
          <w:rFonts w:ascii="Verdana" w:hAnsi="Verdana" w:cs="Arial"/>
          <w:sz w:val="24"/>
          <w:szCs w:val="28"/>
        </w:rPr>
        <w:t>come risorsa indispensabile e naturale di apprendimento e di relazioni, per favorire gli scambi e rendere possibile un’interazione che faciliti la risoluzione dei problemi (problem solving)</w:t>
      </w:r>
    </w:p>
    <w:p w:rsidR="007C0D68" w:rsidRPr="001030C4" w:rsidRDefault="007C0D68" w:rsidP="007C0D68">
      <w:pPr>
        <w:tabs>
          <w:tab w:val="left" w:pos="3756"/>
        </w:tabs>
        <w:jc w:val="center"/>
        <w:rPr>
          <w:rFonts w:ascii="Verdana" w:hAnsi="Verdana" w:cs="Arial"/>
          <w:b/>
          <w:sz w:val="28"/>
          <w:szCs w:val="32"/>
        </w:rPr>
      </w:pPr>
    </w:p>
    <w:p w:rsidR="007C0D68" w:rsidRPr="001030C4" w:rsidRDefault="007C0D68" w:rsidP="007C0D68">
      <w:pPr>
        <w:widowControl w:val="0"/>
        <w:numPr>
          <w:ilvl w:val="0"/>
          <w:numId w:val="33"/>
        </w:numPr>
        <w:tabs>
          <w:tab w:val="left" w:pos="3756"/>
        </w:tabs>
        <w:suppressAutoHyphens/>
        <w:spacing w:after="0" w:line="240" w:lineRule="auto"/>
        <w:rPr>
          <w:rFonts w:ascii="Verdana" w:hAnsi="Verdana" w:cs="Arial"/>
          <w:sz w:val="28"/>
          <w:szCs w:val="32"/>
        </w:rPr>
      </w:pPr>
      <w:r w:rsidRPr="001030C4">
        <w:rPr>
          <w:rFonts w:ascii="Verdana" w:hAnsi="Verdana" w:cs="Arial"/>
          <w:b/>
          <w:i/>
          <w:sz w:val="28"/>
          <w:szCs w:val="32"/>
        </w:rPr>
        <w:t>Il circle-time:</w:t>
      </w:r>
      <w:r w:rsidRPr="001030C4">
        <w:rPr>
          <w:rFonts w:ascii="Verdana" w:hAnsi="Verdana" w:cs="Arial"/>
          <w:b/>
          <w:sz w:val="28"/>
          <w:szCs w:val="32"/>
        </w:rPr>
        <w:t xml:space="preserve"> </w:t>
      </w:r>
      <w:r w:rsidRPr="001030C4">
        <w:rPr>
          <w:rFonts w:ascii="Verdana" w:hAnsi="Verdana" w:cs="Arial"/>
          <w:sz w:val="28"/>
          <w:szCs w:val="32"/>
        </w:rPr>
        <w:t>per stimolare il linguaggio, la libera espressione verbale, la condivisione delle esperienze</w:t>
      </w:r>
    </w:p>
    <w:p w:rsidR="007C0D68" w:rsidRPr="001030C4" w:rsidRDefault="007C0D68" w:rsidP="007C0D68">
      <w:pPr>
        <w:tabs>
          <w:tab w:val="left" w:pos="3756"/>
        </w:tabs>
        <w:rPr>
          <w:rFonts w:ascii="Verdana" w:hAnsi="Verdana" w:cs="Arial"/>
          <w:sz w:val="28"/>
          <w:szCs w:val="32"/>
        </w:rPr>
      </w:pPr>
    </w:p>
    <w:p w:rsidR="007C0D68" w:rsidRPr="001030C4" w:rsidRDefault="007C0D68" w:rsidP="007C0D68">
      <w:pPr>
        <w:widowControl w:val="0"/>
        <w:numPr>
          <w:ilvl w:val="0"/>
          <w:numId w:val="33"/>
        </w:numPr>
        <w:tabs>
          <w:tab w:val="left" w:pos="3756"/>
        </w:tabs>
        <w:suppressAutoHyphens/>
        <w:spacing w:after="0" w:line="240" w:lineRule="auto"/>
        <w:rPr>
          <w:rFonts w:ascii="Verdana" w:hAnsi="Verdana" w:cs="Arial"/>
          <w:sz w:val="28"/>
          <w:szCs w:val="32"/>
        </w:rPr>
      </w:pPr>
      <w:r w:rsidRPr="001030C4">
        <w:rPr>
          <w:rFonts w:ascii="Verdana" w:hAnsi="Verdana" w:cs="Arial"/>
          <w:b/>
          <w:i/>
          <w:sz w:val="28"/>
          <w:szCs w:val="32"/>
        </w:rPr>
        <w:t>L’esplorazione,  la ricerca, la metacognizione:</w:t>
      </w:r>
      <w:r w:rsidRPr="001030C4">
        <w:rPr>
          <w:rFonts w:ascii="Verdana" w:hAnsi="Verdana" w:cs="Arial"/>
          <w:b/>
          <w:sz w:val="28"/>
          <w:szCs w:val="32"/>
        </w:rPr>
        <w:t xml:space="preserve">  </w:t>
      </w:r>
      <w:r w:rsidRPr="001030C4">
        <w:rPr>
          <w:rFonts w:ascii="Verdana" w:hAnsi="Verdana" w:cs="Arial"/>
          <w:sz w:val="28"/>
          <w:szCs w:val="32"/>
        </w:rPr>
        <w:t>per abituare il bambino a formulare ipotesi che verificherà attraverso il ragionamento e le esperienze dirette, spronandolo a cercare soluzioni non conformiste per sviluppare il pensiero divergente.</w:t>
      </w:r>
    </w:p>
    <w:p w:rsidR="007C0D68" w:rsidRPr="001030C4" w:rsidRDefault="007C0D68" w:rsidP="007C0D68">
      <w:pPr>
        <w:tabs>
          <w:tab w:val="left" w:pos="3756"/>
        </w:tabs>
        <w:rPr>
          <w:rFonts w:ascii="Verdana" w:hAnsi="Verdana" w:cs="Arial"/>
          <w:sz w:val="28"/>
          <w:szCs w:val="32"/>
        </w:rPr>
      </w:pPr>
    </w:p>
    <w:p w:rsidR="007C0D68" w:rsidRPr="001030C4" w:rsidRDefault="007C0D68" w:rsidP="007C0D68">
      <w:pPr>
        <w:widowControl w:val="0"/>
        <w:numPr>
          <w:ilvl w:val="0"/>
          <w:numId w:val="33"/>
        </w:numPr>
        <w:tabs>
          <w:tab w:val="left" w:pos="3756"/>
        </w:tabs>
        <w:suppressAutoHyphens/>
        <w:spacing w:after="0" w:line="240" w:lineRule="auto"/>
        <w:rPr>
          <w:rFonts w:ascii="Verdana" w:hAnsi="Verdana" w:cs="Arial"/>
          <w:sz w:val="28"/>
          <w:szCs w:val="32"/>
        </w:rPr>
      </w:pPr>
      <w:r w:rsidRPr="001030C4">
        <w:rPr>
          <w:rFonts w:ascii="Verdana" w:hAnsi="Verdana" w:cs="Arial"/>
          <w:b/>
          <w:i/>
          <w:sz w:val="28"/>
          <w:szCs w:val="32"/>
        </w:rPr>
        <w:t xml:space="preserve">L’osservazione, la progettazione e la verifica: </w:t>
      </w:r>
      <w:r w:rsidRPr="001030C4">
        <w:rPr>
          <w:rFonts w:ascii="Verdana" w:hAnsi="Verdana" w:cs="Arial"/>
          <w:sz w:val="28"/>
          <w:szCs w:val="32"/>
        </w:rPr>
        <w:t>per valutare le esigenze dei bambini , per riequilibrare le proposte educative e per fare un bilancio della qualità del percorso didattico intrapreso.</w:t>
      </w:r>
    </w:p>
    <w:p w:rsidR="007C0D68" w:rsidRPr="001030C4" w:rsidRDefault="007C0D68" w:rsidP="007C0D68">
      <w:pPr>
        <w:tabs>
          <w:tab w:val="left" w:pos="3756"/>
        </w:tabs>
        <w:rPr>
          <w:rFonts w:ascii="Verdana" w:hAnsi="Verdana" w:cs="Arial"/>
          <w:sz w:val="28"/>
          <w:szCs w:val="32"/>
        </w:rPr>
      </w:pPr>
    </w:p>
    <w:p w:rsidR="007C0D68" w:rsidRPr="001030C4" w:rsidRDefault="007C0D68" w:rsidP="007C0D68">
      <w:pPr>
        <w:widowControl w:val="0"/>
        <w:numPr>
          <w:ilvl w:val="0"/>
          <w:numId w:val="33"/>
        </w:numPr>
        <w:tabs>
          <w:tab w:val="left" w:pos="3756"/>
        </w:tabs>
        <w:suppressAutoHyphens/>
        <w:spacing w:after="0" w:line="240" w:lineRule="auto"/>
        <w:rPr>
          <w:rFonts w:ascii="Verdana" w:hAnsi="Verdana" w:cs="Arial"/>
          <w:sz w:val="28"/>
          <w:szCs w:val="32"/>
        </w:rPr>
      </w:pPr>
      <w:r w:rsidRPr="001030C4">
        <w:rPr>
          <w:rFonts w:ascii="Verdana" w:hAnsi="Verdana" w:cs="Arial"/>
          <w:b/>
          <w:i/>
          <w:sz w:val="28"/>
          <w:szCs w:val="32"/>
        </w:rPr>
        <w:t>L’interazione e il confronto con le famiglie:</w:t>
      </w:r>
      <w:r w:rsidRPr="001030C4">
        <w:rPr>
          <w:rFonts w:ascii="Verdana" w:hAnsi="Verdana" w:cs="Arial"/>
          <w:b/>
          <w:sz w:val="28"/>
          <w:szCs w:val="32"/>
        </w:rPr>
        <w:t xml:space="preserve"> </w:t>
      </w:r>
      <w:r w:rsidRPr="001030C4">
        <w:rPr>
          <w:rFonts w:ascii="Verdana" w:hAnsi="Verdana" w:cs="Arial"/>
          <w:sz w:val="28"/>
          <w:szCs w:val="32"/>
        </w:rPr>
        <w:t>mediante la collaborazione attiva che si  attua attraverso : assemblee, incontri individuali, intersezioni, scuole aperte, momenti di festa.</w:t>
      </w:r>
    </w:p>
    <w:p w:rsidR="007C0D68" w:rsidRPr="001030C4" w:rsidRDefault="007C0D68" w:rsidP="007C0D68">
      <w:pPr>
        <w:autoSpaceDE w:val="0"/>
        <w:autoSpaceDN w:val="0"/>
        <w:adjustRightInd w:val="0"/>
        <w:spacing w:after="240" w:line="340" w:lineRule="atLeast"/>
        <w:rPr>
          <w:rFonts w:ascii="Verdana" w:hAnsi="Verdana" w:cs="Times"/>
          <w:b/>
          <w:bCs/>
          <w:color w:val="000000"/>
          <w:sz w:val="24"/>
          <w:u w:val="single"/>
        </w:rPr>
      </w:pPr>
    </w:p>
    <w:p w:rsidR="007C0D68" w:rsidRDefault="007C0D68" w:rsidP="007C0D68">
      <w:pPr>
        <w:autoSpaceDE w:val="0"/>
        <w:autoSpaceDN w:val="0"/>
        <w:adjustRightInd w:val="0"/>
        <w:spacing w:after="240" w:line="340" w:lineRule="atLeast"/>
        <w:rPr>
          <w:rFonts w:ascii="Verdana" w:hAnsi="Verdana" w:cs="Times"/>
          <w:b/>
          <w:bCs/>
          <w:color w:val="000000"/>
          <w:sz w:val="24"/>
          <w:u w:val="single"/>
        </w:rPr>
      </w:pPr>
    </w:p>
    <w:p w:rsidR="007C0D68" w:rsidRPr="006714D7" w:rsidRDefault="007C0D68" w:rsidP="007C0D68">
      <w:pPr>
        <w:jc w:val="center"/>
        <w:rPr>
          <w:rFonts w:ascii="Verdana" w:hAnsi="Verdana"/>
          <w:b/>
          <w:sz w:val="28"/>
          <w:szCs w:val="28"/>
        </w:rPr>
      </w:pPr>
      <w:r w:rsidRPr="006714D7">
        <w:rPr>
          <w:rFonts w:ascii="Verdana" w:hAnsi="Verdana"/>
          <w:b/>
          <w:sz w:val="28"/>
          <w:szCs w:val="28"/>
        </w:rPr>
        <w:t>NUOVI  SCENARI</w:t>
      </w:r>
    </w:p>
    <w:p w:rsidR="007C0D68" w:rsidRPr="006714D7" w:rsidRDefault="007C0D68" w:rsidP="007C0D68">
      <w:pPr>
        <w:jc w:val="center"/>
        <w:rPr>
          <w:rFonts w:ascii="Verdana" w:hAnsi="Verdana"/>
          <w:b/>
          <w:sz w:val="28"/>
          <w:szCs w:val="28"/>
        </w:rPr>
      </w:pPr>
      <w:r w:rsidRPr="006714D7">
        <w:rPr>
          <w:rFonts w:ascii="Verdana" w:hAnsi="Verdana"/>
          <w:b/>
          <w:sz w:val="28"/>
          <w:szCs w:val="28"/>
        </w:rPr>
        <w:t>SINTESI</w:t>
      </w:r>
    </w:p>
    <w:p w:rsidR="007C0D68" w:rsidRPr="006714D7" w:rsidRDefault="007C0D68" w:rsidP="007C0D68">
      <w:pPr>
        <w:rPr>
          <w:rFonts w:ascii="Verdana" w:hAnsi="Verdana"/>
          <w:sz w:val="24"/>
          <w:szCs w:val="24"/>
        </w:rPr>
      </w:pPr>
    </w:p>
    <w:p w:rsidR="007C0D68" w:rsidRPr="006714D7" w:rsidRDefault="007C0D68" w:rsidP="007C0D68">
      <w:pPr>
        <w:spacing w:line="276" w:lineRule="auto"/>
        <w:jc w:val="both"/>
        <w:rPr>
          <w:rFonts w:ascii="Verdana" w:hAnsi="Verdana"/>
          <w:sz w:val="24"/>
          <w:szCs w:val="24"/>
        </w:rPr>
      </w:pPr>
      <w:r w:rsidRPr="006714D7">
        <w:rPr>
          <w:rFonts w:ascii="Verdana" w:hAnsi="Verdana"/>
          <w:sz w:val="24"/>
          <w:szCs w:val="24"/>
        </w:rPr>
        <w:t>Sono nuovi passaggi più attuali che aggiungono una prospettiva sul futuro alle “Indicazioni</w:t>
      </w:r>
      <w:r>
        <w:rPr>
          <w:rFonts w:ascii="Verdana" w:hAnsi="Verdana"/>
          <w:sz w:val="24"/>
          <w:szCs w:val="24"/>
        </w:rPr>
        <w:t xml:space="preserve"> </w:t>
      </w:r>
      <w:r w:rsidRPr="006714D7">
        <w:rPr>
          <w:rFonts w:ascii="Verdana" w:hAnsi="Verdana"/>
          <w:sz w:val="24"/>
          <w:szCs w:val="24"/>
        </w:rPr>
        <w:t>Nazionali”, approfondendone  i contenuti ed ampliandoli, invitando alla riflessione sulle tematiche emergenti in seguito ai veloci cambiamenti in atto nel mondo.</w:t>
      </w:r>
    </w:p>
    <w:p w:rsidR="007C0D68" w:rsidRDefault="007C0D68" w:rsidP="007C0D68">
      <w:pPr>
        <w:spacing w:line="276" w:lineRule="auto"/>
        <w:jc w:val="both"/>
        <w:rPr>
          <w:rFonts w:ascii="Verdana" w:hAnsi="Verdana"/>
          <w:sz w:val="24"/>
          <w:szCs w:val="24"/>
        </w:rPr>
      </w:pPr>
      <w:r w:rsidRPr="006714D7">
        <w:rPr>
          <w:rFonts w:ascii="Verdana" w:hAnsi="Verdana"/>
          <w:sz w:val="24"/>
          <w:szCs w:val="24"/>
        </w:rPr>
        <w:t>Affrontano</w:t>
      </w:r>
      <w:r>
        <w:rPr>
          <w:rFonts w:ascii="Verdana" w:hAnsi="Verdana"/>
          <w:sz w:val="24"/>
          <w:szCs w:val="24"/>
        </w:rPr>
        <w:t>:</w:t>
      </w:r>
    </w:p>
    <w:p w:rsidR="007C0D68" w:rsidRPr="006714D7" w:rsidRDefault="007C0D68" w:rsidP="007C0D68">
      <w:pPr>
        <w:spacing w:line="276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- l’aspetto COGNITIVO</w:t>
      </w:r>
      <w:r w:rsidRPr="006714D7">
        <w:rPr>
          <w:rFonts w:ascii="Verdana" w:hAnsi="Verdana"/>
          <w:sz w:val="24"/>
          <w:szCs w:val="24"/>
        </w:rPr>
        <w:t xml:space="preserve">: la nuova società ha </w:t>
      </w:r>
      <w:r>
        <w:rPr>
          <w:rFonts w:ascii="Verdana" w:hAnsi="Verdana"/>
          <w:sz w:val="24"/>
          <w:szCs w:val="24"/>
        </w:rPr>
        <w:t>perso fiducia nelle istituzioni</w:t>
      </w:r>
      <w:r w:rsidRPr="006714D7">
        <w:rPr>
          <w:rFonts w:ascii="Verdana" w:hAnsi="Verdana"/>
          <w:sz w:val="24"/>
          <w:szCs w:val="24"/>
        </w:rPr>
        <w:t>, il</w:t>
      </w:r>
      <w:r>
        <w:rPr>
          <w:rFonts w:ascii="Verdana" w:hAnsi="Verdana"/>
          <w:sz w:val="24"/>
          <w:szCs w:val="24"/>
        </w:rPr>
        <w:t xml:space="preserve"> </w:t>
      </w:r>
      <w:r w:rsidRPr="006714D7">
        <w:rPr>
          <w:rFonts w:ascii="Verdana" w:hAnsi="Verdana"/>
          <w:sz w:val="24"/>
          <w:szCs w:val="24"/>
        </w:rPr>
        <w:t>diffondersi di internet e la facilità a reperire informazioni ha contribuito a minare il valore della scuola come fonte primaria di sapere e anche a creare nuovi rischi e problematiche; occorre quindi formare e guidare le nuove generazioni ad un uso consapevole del web, alla capacità di ricercare inform</w:t>
      </w:r>
      <w:r>
        <w:rPr>
          <w:rFonts w:ascii="Verdana" w:hAnsi="Verdana"/>
          <w:sz w:val="24"/>
          <w:szCs w:val="24"/>
        </w:rPr>
        <w:t>azioni anche da ulteriori fonti</w:t>
      </w:r>
      <w:r w:rsidRPr="006714D7">
        <w:rPr>
          <w:rFonts w:ascii="Verdana" w:hAnsi="Verdana"/>
          <w:sz w:val="24"/>
          <w:szCs w:val="24"/>
        </w:rPr>
        <w:t>, all’organizzazione, a IMPARARE ad IMPARARE.</w:t>
      </w:r>
    </w:p>
    <w:p w:rsidR="007C0D68" w:rsidRPr="006714D7" w:rsidRDefault="007C0D68" w:rsidP="007C0D68">
      <w:pPr>
        <w:spacing w:line="276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- l</w:t>
      </w:r>
      <w:r w:rsidRPr="006714D7">
        <w:rPr>
          <w:rFonts w:ascii="Verdana" w:hAnsi="Verdana"/>
          <w:sz w:val="24"/>
          <w:szCs w:val="24"/>
        </w:rPr>
        <w:t>’aspetto ETICO  SOCIALE: la crisi economica, la nuova povertà, le emergenze e</w:t>
      </w:r>
      <w:r>
        <w:rPr>
          <w:rFonts w:ascii="Verdana" w:hAnsi="Verdana"/>
          <w:sz w:val="24"/>
          <w:szCs w:val="24"/>
        </w:rPr>
        <w:t>cologiche, le spinte migratorie</w:t>
      </w:r>
      <w:r w:rsidRPr="006714D7">
        <w:rPr>
          <w:rFonts w:ascii="Verdana" w:hAnsi="Verdana"/>
          <w:sz w:val="24"/>
          <w:szCs w:val="24"/>
        </w:rPr>
        <w:t>,</w:t>
      </w:r>
      <w:r>
        <w:rPr>
          <w:rFonts w:ascii="Verdana" w:hAnsi="Verdana"/>
          <w:sz w:val="24"/>
          <w:szCs w:val="24"/>
        </w:rPr>
        <w:t xml:space="preserve"> </w:t>
      </w:r>
      <w:r w:rsidRPr="006714D7">
        <w:rPr>
          <w:rFonts w:ascii="Verdana" w:hAnsi="Verdana"/>
          <w:sz w:val="24"/>
          <w:szCs w:val="24"/>
        </w:rPr>
        <w:t>il diffuso e rapido sviluppo tecnologico sono sconvolgimenti sociali presi in considerazione da autorevoli ist</w:t>
      </w:r>
      <w:r>
        <w:rPr>
          <w:rFonts w:ascii="Verdana" w:hAnsi="Verdana"/>
          <w:sz w:val="24"/>
          <w:szCs w:val="24"/>
        </w:rPr>
        <w:t>ituzioni sovranazionali-ONU, UE</w:t>
      </w:r>
      <w:r w:rsidRPr="006714D7">
        <w:rPr>
          <w:rFonts w:ascii="Verdana" w:hAnsi="Verdana"/>
          <w:sz w:val="24"/>
          <w:szCs w:val="24"/>
        </w:rPr>
        <w:t>, Consiglio d’</w:t>
      </w:r>
      <w:r>
        <w:rPr>
          <w:rFonts w:ascii="Verdana" w:hAnsi="Verdana"/>
          <w:sz w:val="24"/>
          <w:szCs w:val="24"/>
        </w:rPr>
        <w:t>Europa</w:t>
      </w:r>
      <w:r w:rsidRPr="006714D7">
        <w:rPr>
          <w:rFonts w:ascii="Verdana" w:hAnsi="Verdana"/>
          <w:sz w:val="24"/>
          <w:szCs w:val="24"/>
        </w:rPr>
        <w:t xml:space="preserve"> che hanno emanato documenti che richiedono agli stati un maggior impegno per la sostenibilità, la</w:t>
      </w:r>
      <w:r>
        <w:rPr>
          <w:rFonts w:ascii="Verdana" w:hAnsi="Verdana"/>
          <w:sz w:val="24"/>
          <w:szCs w:val="24"/>
        </w:rPr>
        <w:t xml:space="preserve"> cittadinanza europea e globale</w:t>
      </w:r>
      <w:r w:rsidRPr="006714D7">
        <w:rPr>
          <w:rFonts w:ascii="Verdana" w:hAnsi="Verdana"/>
          <w:sz w:val="24"/>
          <w:szCs w:val="24"/>
        </w:rPr>
        <w:t>,</w:t>
      </w:r>
      <w:r>
        <w:rPr>
          <w:rFonts w:ascii="Verdana" w:hAnsi="Verdana"/>
          <w:sz w:val="24"/>
          <w:szCs w:val="24"/>
        </w:rPr>
        <w:t xml:space="preserve"> </w:t>
      </w:r>
      <w:r w:rsidRPr="006714D7">
        <w:rPr>
          <w:rFonts w:ascii="Verdana" w:hAnsi="Verdana"/>
          <w:sz w:val="24"/>
          <w:szCs w:val="24"/>
        </w:rPr>
        <w:t>la coesione sociale.</w:t>
      </w:r>
    </w:p>
    <w:p w:rsidR="007C0D68" w:rsidRPr="006714D7" w:rsidRDefault="007C0D68" w:rsidP="007C0D68">
      <w:pPr>
        <w:spacing w:line="276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- l</w:t>
      </w:r>
      <w:r w:rsidRPr="006714D7">
        <w:rPr>
          <w:rFonts w:ascii="Verdana" w:hAnsi="Verdana"/>
          <w:sz w:val="24"/>
          <w:szCs w:val="24"/>
        </w:rPr>
        <w:t>’aspetto della COSCIENZA CIVILE: occorre una nuova solidarietà planetaria ed ecologica in questa società dove è ormai difficile acquisire il senso</w:t>
      </w:r>
      <w:r>
        <w:rPr>
          <w:rFonts w:ascii="Verdana" w:hAnsi="Verdana"/>
          <w:sz w:val="24"/>
          <w:szCs w:val="24"/>
        </w:rPr>
        <w:t xml:space="preserve"> delle regole ed assumere ruoli</w:t>
      </w:r>
      <w:r w:rsidRPr="006714D7">
        <w:rPr>
          <w:rFonts w:ascii="Verdana" w:hAnsi="Verdana"/>
          <w:sz w:val="24"/>
          <w:szCs w:val="24"/>
        </w:rPr>
        <w:t>,</w:t>
      </w:r>
      <w:r>
        <w:rPr>
          <w:rFonts w:ascii="Verdana" w:hAnsi="Verdana"/>
          <w:sz w:val="24"/>
          <w:szCs w:val="24"/>
        </w:rPr>
        <w:t xml:space="preserve"> </w:t>
      </w:r>
      <w:r w:rsidRPr="006714D7">
        <w:rPr>
          <w:rFonts w:ascii="Verdana" w:hAnsi="Verdana"/>
          <w:sz w:val="24"/>
          <w:szCs w:val="24"/>
        </w:rPr>
        <w:t>a causa dei veloci e complessi cambiamenti  interni.</w:t>
      </w:r>
    </w:p>
    <w:p w:rsidR="007C0D68" w:rsidRPr="006714D7" w:rsidRDefault="007C0D68" w:rsidP="007C0D68">
      <w:pPr>
        <w:spacing w:after="0" w:line="276" w:lineRule="auto"/>
        <w:jc w:val="both"/>
        <w:rPr>
          <w:rFonts w:ascii="Verdana" w:hAnsi="Verdana"/>
          <w:sz w:val="24"/>
          <w:szCs w:val="24"/>
        </w:rPr>
      </w:pPr>
      <w:r w:rsidRPr="006714D7">
        <w:rPr>
          <w:rFonts w:ascii="Verdana" w:hAnsi="Verdana"/>
          <w:sz w:val="24"/>
          <w:szCs w:val="24"/>
        </w:rPr>
        <w:t>Il ruolo della scuol</w:t>
      </w:r>
      <w:r>
        <w:rPr>
          <w:rFonts w:ascii="Verdana" w:hAnsi="Verdana"/>
          <w:sz w:val="24"/>
          <w:szCs w:val="24"/>
        </w:rPr>
        <w:t>a è fondamentale per affrontare</w:t>
      </w:r>
      <w:r w:rsidRPr="006714D7">
        <w:rPr>
          <w:rFonts w:ascii="Verdana" w:hAnsi="Verdana"/>
          <w:sz w:val="24"/>
          <w:szCs w:val="24"/>
        </w:rPr>
        <w:t>, promuovere e sviluppare le otto competenze chiave per l’apprendimento permanente</w:t>
      </w:r>
      <w:r>
        <w:rPr>
          <w:rFonts w:ascii="Verdana" w:hAnsi="Verdana"/>
          <w:sz w:val="24"/>
          <w:szCs w:val="24"/>
        </w:rPr>
        <w:t>, i</w:t>
      </w:r>
      <w:r w:rsidRPr="006714D7">
        <w:rPr>
          <w:rFonts w:ascii="Verdana" w:hAnsi="Verdana"/>
          <w:sz w:val="24"/>
          <w:szCs w:val="24"/>
        </w:rPr>
        <w:t>n coerenza con le raccomandazioni del Parlamento Europeo e il Consiglio dell’</w:t>
      </w:r>
      <w:r>
        <w:rPr>
          <w:rFonts w:ascii="Verdana" w:hAnsi="Verdana"/>
          <w:sz w:val="24"/>
          <w:szCs w:val="24"/>
        </w:rPr>
        <w:t xml:space="preserve"> U</w:t>
      </w:r>
      <w:r w:rsidRPr="006714D7">
        <w:rPr>
          <w:rFonts w:ascii="Verdana" w:hAnsi="Verdana"/>
          <w:sz w:val="24"/>
          <w:szCs w:val="24"/>
        </w:rPr>
        <w:t>E che consentono di realizzare:</w:t>
      </w:r>
    </w:p>
    <w:p w:rsidR="007C0D68" w:rsidRPr="006714D7" w:rsidRDefault="007C0D68" w:rsidP="007C0D68">
      <w:pPr>
        <w:pStyle w:val="Paragrafoelenco"/>
        <w:widowControl w:val="0"/>
        <w:numPr>
          <w:ilvl w:val="0"/>
          <w:numId w:val="34"/>
        </w:numPr>
        <w:autoSpaceDE w:val="0"/>
        <w:autoSpaceDN w:val="0"/>
        <w:spacing w:line="276" w:lineRule="auto"/>
        <w:contextualSpacing w:val="0"/>
        <w:jc w:val="both"/>
        <w:rPr>
          <w:rFonts w:ascii="Verdana" w:hAnsi="Verdana"/>
          <w:sz w:val="24"/>
          <w:szCs w:val="24"/>
        </w:rPr>
      </w:pPr>
      <w:r w:rsidRPr="006714D7">
        <w:rPr>
          <w:rFonts w:ascii="Verdana" w:hAnsi="Verdana"/>
          <w:sz w:val="24"/>
          <w:szCs w:val="24"/>
        </w:rPr>
        <w:t>Lo sviluppo sociale e l’ intercultura</w:t>
      </w:r>
    </w:p>
    <w:p w:rsidR="007C0D68" w:rsidRPr="006714D7" w:rsidRDefault="007C0D68" w:rsidP="007C0D68">
      <w:pPr>
        <w:spacing w:after="0" w:line="276" w:lineRule="auto"/>
        <w:ind w:left="360"/>
        <w:jc w:val="both"/>
        <w:rPr>
          <w:rFonts w:ascii="Verdana" w:hAnsi="Verdana"/>
          <w:sz w:val="24"/>
          <w:szCs w:val="24"/>
        </w:rPr>
      </w:pPr>
      <w:r w:rsidRPr="006714D7">
        <w:rPr>
          <w:rFonts w:ascii="Verdana" w:hAnsi="Verdana"/>
          <w:sz w:val="24"/>
          <w:szCs w:val="24"/>
        </w:rPr>
        <w:t>-   Le prime regole del vivere sociale per una cittadinanza attiva e una convivenza  civi</w:t>
      </w:r>
      <w:r>
        <w:rPr>
          <w:rFonts w:ascii="Verdana" w:hAnsi="Verdana"/>
          <w:sz w:val="24"/>
          <w:szCs w:val="24"/>
        </w:rPr>
        <w:t>le</w:t>
      </w:r>
      <w:r w:rsidRPr="006714D7">
        <w:rPr>
          <w:rFonts w:ascii="Verdana" w:hAnsi="Verdana"/>
          <w:sz w:val="24"/>
          <w:szCs w:val="24"/>
        </w:rPr>
        <w:t xml:space="preserve"> e democratica </w:t>
      </w:r>
    </w:p>
    <w:p w:rsidR="007C0D68" w:rsidRPr="006714D7" w:rsidRDefault="007C0D68" w:rsidP="007C0D68">
      <w:pPr>
        <w:pStyle w:val="Paragrafoelenco"/>
        <w:widowControl w:val="0"/>
        <w:numPr>
          <w:ilvl w:val="0"/>
          <w:numId w:val="34"/>
        </w:numPr>
        <w:autoSpaceDE w:val="0"/>
        <w:autoSpaceDN w:val="0"/>
        <w:spacing w:line="276" w:lineRule="auto"/>
        <w:contextualSpacing w:val="0"/>
        <w:jc w:val="both"/>
        <w:rPr>
          <w:rFonts w:ascii="Verdana" w:hAnsi="Verdana"/>
          <w:sz w:val="24"/>
          <w:szCs w:val="24"/>
        </w:rPr>
      </w:pPr>
      <w:r w:rsidRPr="006714D7">
        <w:rPr>
          <w:rFonts w:ascii="Verdana" w:hAnsi="Verdana"/>
          <w:sz w:val="24"/>
          <w:szCs w:val="24"/>
        </w:rPr>
        <w:t>L’inclusione e l’occupazione</w:t>
      </w:r>
    </w:p>
    <w:p w:rsidR="007C0D68" w:rsidRDefault="007C0D68" w:rsidP="007C0D68">
      <w:pPr>
        <w:pStyle w:val="Paragrafoelenco"/>
        <w:widowControl w:val="0"/>
        <w:numPr>
          <w:ilvl w:val="0"/>
          <w:numId w:val="34"/>
        </w:numPr>
        <w:autoSpaceDE w:val="0"/>
        <w:autoSpaceDN w:val="0"/>
        <w:spacing w:line="276" w:lineRule="auto"/>
        <w:contextualSpacing w:val="0"/>
        <w:jc w:val="both"/>
        <w:rPr>
          <w:rFonts w:ascii="Verdana" w:hAnsi="Verdana"/>
          <w:sz w:val="24"/>
          <w:szCs w:val="24"/>
        </w:rPr>
      </w:pPr>
      <w:r w:rsidRPr="006714D7">
        <w:rPr>
          <w:rFonts w:ascii="Verdana" w:hAnsi="Verdana"/>
          <w:sz w:val="24"/>
          <w:szCs w:val="24"/>
        </w:rPr>
        <w:lastRenderedPageBreak/>
        <w:t>Il rispetto del Pianeta</w:t>
      </w:r>
    </w:p>
    <w:p w:rsidR="007C0D68" w:rsidRPr="006714D7" w:rsidRDefault="007C0D68" w:rsidP="007C0D68">
      <w:pPr>
        <w:pStyle w:val="Paragrafoelenco"/>
        <w:widowControl w:val="0"/>
        <w:numPr>
          <w:ilvl w:val="0"/>
          <w:numId w:val="0"/>
        </w:numPr>
        <w:autoSpaceDE w:val="0"/>
        <w:autoSpaceDN w:val="0"/>
        <w:spacing w:line="276" w:lineRule="auto"/>
        <w:ind w:left="720"/>
        <w:contextualSpacing w:val="0"/>
        <w:jc w:val="both"/>
        <w:rPr>
          <w:rFonts w:ascii="Verdana" w:hAnsi="Verdana"/>
          <w:sz w:val="24"/>
          <w:szCs w:val="24"/>
        </w:rPr>
      </w:pPr>
    </w:p>
    <w:p w:rsidR="007C0D68" w:rsidRPr="006714D7" w:rsidRDefault="007C0D68" w:rsidP="007C0D68">
      <w:pPr>
        <w:spacing w:line="276" w:lineRule="auto"/>
        <w:jc w:val="both"/>
        <w:rPr>
          <w:rFonts w:ascii="Verdana" w:hAnsi="Verdana"/>
          <w:sz w:val="24"/>
          <w:szCs w:val="24"/>
        </w:rPr>
      </w:pPr>
      <w:r w:rsidRPr="006714D7">
        <w:rPr>
          <w:rFonts w:ascii="Verdana" w:hAnsi="Verdana"/>
          <w:sz w:val="24"/>
          <w:szCs w:val="24"/>
        </w:rPr>
        <w:t>Il quadro di riferimento per lo sviluppo di cittadini responsabili sono i 17 obiettivi enunciati</w:t>
      </w:r>
      <w:r>
        <w:rPr>
          <w:rFonts w:ascii="Verdana" w:hAnsi="Verdana"/>
          <w:sz w:val="24"/>
          <w:szCs w:val="24"/>
        </w:rPr>
        <w:t xml:space="preserve"> dall’ ON</w:t>
      </w:r>
      <w:r w:rsidRPr="006714D7">
        <w:rPr>
          <w:rFonts w:ascii="Verdana" w:hAnsi="Verdana"/>
          <w:sz w:val="24"/>
          <w:szCs w:val="24"/>
        </w:rPr>
        <w:t>U nell’Agenda 2030 per lo sviluppo sostenibile, inerenti un programma di azione</w:t>
      </w:r>
      <w:r>
        <w:rPr>
          <w:rFonts w:ascii="Verdana" w:hAnsi="Verdana"/>
          <w:sz w:val="24"/>
          <w:szCs w:val="24"/>
        </w:rPr>
        <w:t xml:space="preserve"> </w:t>
      </w:r>
      <w:r w:rsidRPr="006714D7">
        <w:rPr>
          <w:rFonts w:ascii="Verdana" w:hAnsi="Verdana"/>
          <w:sz w:val="24"/>
          <w:szCs w:val="24"/>
        </w:rPr>
        <w:t>per le persone, il pianeta,</w:t>
      </w:r>
      <w:r>
        <w:rPr>
          <w:rFonts w:ascii="Verdana" w:hAnsi="Verdana"/>
          <w:sz w:val="24"/>
          <w:szCs w:val="24"/>
        </w:rPr>
        <w:t xml:space="preserve"> </w:t>
      </w:r>
      <w:r w:rsidRPr="006714D7">
        <w:rPr>
          <w:rFonts w:ascii="Verdana" w:hAnsi="Verdana"/>
          <w:sz w:val="24"/>
          <w:szCs w:val="24"/>
        </w:rPr>
        <w:t>la prosperità.</w:t>
      </w:r>
    </w:p>
    <w:p w:rsidR="007C0D68" w:rsidRPr="006714D7" w:rsidRDefault="007C0D68" w:rsidP="007C0D68">
      <w:pPr>
        <w:spacing w:line="276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L’obiettivo n.4 </w:t>
      </w:r>
      <w:r w:rsidRPr="006714D7">
        <w:rPr>
          <w:rFonts w:ascii="Verdana" w:hAnsi="Verdana"/>
          <w:sz w:val="24"/>
          <w:szCs w:val="24"/>
        </w:rPr>
        <w:t>- Fornire un’educazione di qualità, equa ed inclusiva, e opportu</w:t>
      </w:r>
      <w:r>
        <w:rPr>
          <w:rFonts w:ascii="Verdana" w:hAnsi="Verdana"/>
          <w:sz w:val="24"/>
          <w:szCs w:val="24"/>
        </w:rPr>
        <w:t xml:space="preserve">nità di apprendimento per tutti </w:t>
      </w:r>
      <w:r w:rsidRPr="006714D7">
        <w:rPr>
          <w:rFonts w:ascii="Verdana" w:hAnsi="Verdana"/>
          <w:sz w:val="24"/>
          <w:szCs w:val="24"/>
        </w:rPr>
        <w:t>coinvolge direttamente e concretamente la scuola, che sarà tenuta a fornire COMPETENZE  CULTURALI  METODOLOGICHE  SOCIALI,</w:t>
      </w:r>
      <w:r>
        <w:rPr>
          <w:rFonts w:ascii="Verdana" w:hAnsi="Verdana"/>
          <w:sz w:val="24"/>
          <w:szCs w:val="24"/>
        </w:rPr>
        <w:t xml:space="preserve"> </w:t>
      </w:r>
      <w:r w:rsidRPr="006714D7">
        <w:rPr>
          <w:rFonts w:ascii="Verdana" w:hAnsi="Verdana"/>
          <w:sz w:val="24"/>
          <w:szCs w:val="24"/>
        </w:rPr>
        <w:t>quali basi per i futuri giovani cittadini, strumenti necessari per muoversi nella società del futuro.</w:t>
      </w:r>
    </w:p>
    <w:p w:rsidR="007C0D68" w:rsidRPr="006714D7" w:rsidRDefault="007C0D68" w:rsidP="007C0D68">
      <w:pPr>
        <w:spacing w:line="276" w:lineRule="auto"/>
        <w:jc w:val="both"/>
        <w:rPr>
          <w:rFonts w:ascii="Verdana" w:hAnsi="Verdana"/>
          <w:sz w:val="24"/>
          <w:szCs w:val="24"/>
        </w:rPr>
      </w:pPr>
      <w:r w:rsidRPr="006714D7">
        <w:rPr>
          <w:rFonts w:ascii="Verdana" w:hAnsi="Verdana"/>
          <w:sz w:val="24"/>
          <w:szCs w:val="24"/>
        </w:rPr>
        <w:t>A questo scopo, alle</w:t>
      </w:r>
      <w:r>
        <w:rPr>
          <w:rFonts w:ascii="Verdana" w:hAnsi="Verdana"/>
          <w:sz w:val="24"/>
          <w:szCs w:val="24"/>
        </w:rPr>
        <w:t xml:space="preserve"> </w:t>
      </w:r>
      <w:r w:rsidRPr="006714D7">
        <w:rPr>
          <w:rFonts w:ascii="Verdana" w:hAnsi="Verdana"/>
          <w:sz w:val="24"/>
          <w:szCs w:val="24"/>
        </w:rPr>
        <w:t>tre finalità fondament</w:t>
      </w:r>
      <w:r>
        <w:rPr>
          <w:rFonts w:ascii="Verdana" w:hAnsi="Verdana"/>
          <w:sz w:val="24"/>
          <w:szCs w:val="24"/>
        </w:rPr>
        <w:t xml:space="preserve">ali della scuola dell’ infanzia, </w:t>
      </w:r>
      <w:r w:rsidRPr="006714D7">
        <w:rPr>
          <w:rFonts w:ascii="Verdana" w:hAnsi="Verdana"/>
          <w:sz w:val="24"/>
          <w:szCs w:val="24"/>
        </w:rPr>
        <w:t>IDENTITA’, AUTONOMIA, COMPETENZA,  viene aggiunta  CITTADINANZA.</w:t>
      </w:r>
    </w:p>
    <w:p w:rsidR="007C0D68" w:rsidRPr="006714D7" w:rsidRDefault="007C0D68" w:rsidP="007C0D68">
      <w:pPr>
        <w:spacing w:line="276" w:lineRule="auto"/>
        <w:jc w:val="both"/>
        <w:rPr>
          <w:rFonts w:ascii="Verdana" w:hAnsi="Verdana"/>
          <w:sz w:val="24"/>
          <w:szCs w:val="24"/>
        </w:rPr>
      </w:pPr>
      <w:r w:rsidRPr="006714D7">
        <w:rPr>
          <w:rFonts w:ascii="Verdana" w:hAnsi="Verdana"/>
          <w:sz w:val="24"/>
          <w:szCs w:val="24"/>
        </w:rPr>
        <w:t xml:space="preserve">                                    </w:t>
      </w:r>
    </w:p>
    <w:p w:rsidR="007C0D68" w:rsidRPr="006714D7" w:rsidRDefault="007C0D68" w:rsidP="007C0D68">
      <w:pPr>
        <w:spacing w:line="276" w:lineRule="auto"/>
        <w:jc w:val="center"/>
        <w:rPr>
          <w:rFonts w:ascii="Verdana" w:hAnsi="Verdana"/>
          <w:sz w:val="24"/>
          <w:szCs w:val="24"/>
        </w:rPr>
      </w:pPr>
      <w:r w:rsidRPr="006714D7">
        <w:rPr>
          <w:rFonts w:ascii="Verdana" w:hAnsi="Verdana"/>
          <w:sz w:val="24"/>
          <w:szCs w:val="24"/>
        </w:rPr>
        <w:t>STRUMENTI di PENSIERO</w:t>
      </w:r>
    </w:p>
    <w:p w:rsidR="007C0D68" w:rsidRPr="006714D7" w:rsidRDefault="007C0D68" w:rsidP="007C0D68">
      <w:pPr>
        <w:spacing w:line="276" w:lineRule="auto"/>
        <w:jc w:val="both"/>
        <w:rPr>
          <w:rFonts w:ascii="Verdana" w:hAnsi="Verdana"/>
          <w:sz w:val="24"/>
          <w:szCs w:val="24"/>
        </w:rPr>
      </w:pPr>
      <w:r w:rsidRPr="006714D7">
        <w:rPr>
          <w:rFonts w:ascii="Verdana" w:hAnsi="Verdana"/>
          <w:sz w:val="24"/>
          <w:szCs w:val="24"/>
        </w:rPr>
        <w:t>Tutti gli apprendimenti devono contribuire a costruire gli strumenti di cittadinanza e ad aumentare le competenze sociali e civiche.</w:t>
      </w:r>
    </w:p>
    <w:p w:rsidR="007C0D68" w:rsidRPr="006714D7" w:rsidRDefault="007C0D68" w:rsidP="007C0D68">
      <w:pPr>
        <w:spacing w:line="276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- L’alfabetizzazione culturale</w:t>
      </w:r>
      <w:r w:rsidRPr="006714D7">
        <w:rPr>
          <w:rFonts w:ascii="Verdana" w:hAnsi="Verdana"/>
          <w:sz w:val="24"/>
          <w:szCs w:val="24"/>
        </w:rPr>
        <w:t>: pone l’accento sull’importanza fondamentale della conoscenza della lingua, base per lo sviluppo del pensiero e dell’identità.</w:t>
      </w:r>
    </w:p>
    <w:p w:rsidR="007C0D68" w:rsidRPr="006714D7" w:rsidRDefault="007C0D68" w:rsidP="007C0D68">
      <w:pPr>
        <w:spacing w:line="276" w:lineRule="auto"/>
        <w:jc w:val="both"/>
        <w:rPr>
          <w:rFonts w:ascii="Verdana" w:hAnsi="Verdana"/>
          <w:sz w:val="24"/>
          <w:szCs w:val="24"/>
        </w:rPr>
      </w:pPr>
      <w:r w:rsidRPr="006714D7">
        <w:rPr>
          <w:rFonts w:ascii="Verdana" w:hAnsi="Verdana"/>
          <w:sz w:val="24"/>
          <w:szCs w:val="24"/>
        </w:rPr>
        <w:t>- Lingua e matematica sono alla base del pensiero computazionale : il processo mentale che consente di affrontare e risolvere problemi di varia natura seguendo metodi e strumenti specifici e pianificando una strategia; fornisce gli strumenti per governare le macchine senza esserne asserviti.</w:t>
      </w:r>
    </w:p>
    <w:p w:rsidR="007C0D68" w:rsidRPr="006714D7" w:rsidRDefault="007C0D68" w:rsidP="007C0D68">
      <w:pPr>
        <w:spacing w:line="276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- Agire consapevolmente</w:t>
      </w:r>
      <w:r w:rsidRPr="006714D7">
        <w:rPr>
          <w:rFonts w:ascii="Verdana" w:hAnsi="Verdana"/>
          <w:sz w:val="24"/>
          <w:szCs w:val="24"/>
        </w:rPr>
        <w:t xml:space="preserve">: affrontare in modo </w:t>
      </w:r>
      <w:r>
        <w:rPr>
          <w:rFonts w:ascii="Verdana" w:hAnsi="Verdana"/>
          <w:sz w:val="24"/>
          <w:szCs w:val="24"/>
        </w:rPr>
        <w:t>analitico le diverse situazioni</w:t>
      </w:r>
      <w:r w:rsidRPr="006714D7">
        <w:rPr>
          <w:rFonts w:ascii="Verdana" w:hAnsi="Verdana"/>
          <w:sz w:val="24"/>
          <w:szCs w:val="24"/>
        </w:rPr>
        <w:t>, pianificando, trovando soluzioni idonee.</w:t>
      </w:r>
    </w:p>
    <w:p w:rsidR="007C0D68" w:rsidRPr="006714D7" w:rsidRDefault="007C0D68" w:rsidP="007C0D68">
      <w:pPr>
        <w:spacing w:line="276" w:lineRule="auto"/>
        <w:jc w:val="both"/>
        <w:rPr>
          <w:rFonts w:ascii="Verdana" w:hAnsi="Verdana"/>
          <w:sz w:val="24"/>
          <w:szCs w:val="24"/>
        </w:rPr>
      </w:pPr>
      <w:r w:rsidRPr="006714D7">
        <w:rPr>
          <w:rFonts w:ascii="Verdana" w:hAnsi="Verdana"/>
          <w:sz w:val="24"/>
          <w:szCs w:val="24"/>
        </w:rPr>
        <w:t>- Pensiero scientifico: osservare, sperimentare, formulare ipotesi</w:t>
      </w:r>
      <w:r>
        <w:rPr>
          <w:rFonts w:ascii="Verdana" w:hAnsi="Verdana"/>
          <w:sz w:val="24"/>
          <w:szCs w:val="24"/>
        </w:rPr>
        <w:t xml:space="preserve"> </w:t>
      </w:r>
      <w:r w:rsidRPr="006714D7">
        <w:rPr>
          <w:rFonts w:ascii="Verdana" w:hAnsi="Verdana"/>
          <w:sz w:val="24"/>
          <w:szCs w:val="24"/>
        </w:rPr>
        <w:t>e verificare senza pregiudizi o stereotipi.</w:t>
      </w:r>
    </w:p>
    <w:p w:rsidR="007C0D68" w:rsidRDefault="007C0D68" w:rsidP="007C0D68">
      <w:pPr>
        <w:spacing w:after="0" w:line="276" w:lineRule="auto"/>
        <w:jc w:val="both"/>
        <w:rPr>
          <w:rFonts w:ascii="Verdana" w:hAnsi="Verdana"/>
          <w:sz w:val="24"/>
          <w:szCs w:val="24"/>
        </w:rPr>
      </w:pPr>
      <w:r w:rsidRPr="006714D7">
        <w:rPr>
          <w:rFonts w:ascii="Verdana" w:hAnsi="Verdana"/>
          <w:sz w:val="24"/>
          <w:szCs w:val="24"/>
        </w:rPr>
        <w:t>Verranno quindi definite e condivise regole da insegnanti ed alunni all’interno della comunità scolastica, che porranno già le basi e le riflessioni per un riferimento nella Costituzione, fornendo esperienze pratiche e reali ai ragazzi.</w:t>
      </w:r>
    </w:p>
    <w:p w:rsidR="007C0D68" w:rsidRPr="006714D7" w:rsidRDefault="007C0D68" w:rsidP="007C0D68">
      <w:pPr>
        <w:spacing w:after="0" w:line="276" w:lineRule="auto"/>
        <w:jc w:val="both"/>
        <w:rPr>
          <w:rFonts w:ascii="Verdana" w:hAnsi="Verdana"/>
          <w:sz w:val="24"/>
          <w:szCs w:val="24"/>
        </w:rPr>
      </w:pPr>
      <w:r w:rsidRPr="006714D7">
        <w:rPr>
          <w:rFonts w:ascii="Verdana" w:hAnsi="Verdana"/>
          <w:sz w:val="24"/>
          <w:szCs w:val="24"/>
        </w:rPr>
        <w:t xml:space="preserve">Dovere </w:t>
      </w:r>
      <w:r>
        <w:rPr>
          <w:rFonts w:ascii="Verdana" w:hAnsi="Verdana"/>
          <w:sz w:val="24"/>
          <w:szCs w:val="24"/>
        </w:rPr>
        <w:t>dell’insegnante è la coerenza (</w:t>
      </w:r>
      <w:r w:rsidRPr="006714D7">
        <w:rPr>
          <w:rFonts w:ascii="Verdana" w:hAnsi="Verdana"/>
          <w:sz w:val="24"/>
          <w:szCs w:val="24"/>
        </w:rPr>
        <w:t>in quant</w:t>
      </w:r>
      <w:r>
        <w:rPr>
          <w:rFonts w:ascii="Verdana" w:hAnsi="Verdana"/>
          <w:sz w:val="24"/>
          <w:szCs w:val="24"/>
        </w:rPr>
        <w:t>o educatore di futuri cittadini</w:t>
      </w:r>
      <w:r w:rsidRPr="006714D7">
        <w:rPr>
          <w:rFonts w:ascii="Verdana" w:hAnsi="Verdana"/>
          <w:sz w:val="24"/>
          <w:szCs w:val="24"/>
        </w:rPr>
        <w:t>) le sue modalità</w:t>
      </w:r>
      <w:r>
        <w:rPr>
          <w:rFonts w:ascii="Verdana" w:hAnsi="Verdana"/>
          <w:sz w:val="24"/>
          <w:szCs w:val="24"/>
        </w:rPr>
        <w:t xml:space="preserve"> </w:t>
      </w:r>
      <w:r w:rsidRPr="006714D7">
        <w:rPr>
          <w:rFonts w:ascii="Verdana" w:hAnsi="Verdana"/>
          <w:sz w:val="24"/>
          <w:szCs w:val="24"/>
        </w:rPr>
        <w:t>comunicative e di gestione delle relazioni saranno rispettose dell’esercizio della cittadinanza.</w:t>
      </w:r>
    </w:p>
    <w:p w:rsidR="007C0D68" w:rsidRPr="006714D7" w:rsidRDefault="007C0D68" w:rsidP="007C0D68">
      <w:pPr>
        <w:spacing w:line="276" w:lineRule="auto"/>
        <w:jc w:val="both"/>
        <w:rPr>
          <w:rFonts w:ascii="Verdana" w:hAnsi="Verdana"/>
          <w:sz w:val="24"/>
          <w:szCs w:val="24"/>
        </w:rPr>
      </w:pPr>
      <w:r w:rsidRPr="006714D7">
        <w:rPr>
          <w:rFonts w:ascii="Verdana" w:hAnsi="Verdana"/>
          <w:sz w:val="24"/>
          <w:szCs w:val="24"/>
        </w:rPr>
        <w:lastRenderedPageBreak/>
        <w:t xml:space="preserve">Fondamentale l’adozione di un </w:t>
      </w:r>
      <w:r>
        <w:rPr>
          <w:rFonts w:ascii="Verdana" w:hAnsi="Verdana"/>
          <w:sz w:val="24"/>
          <w:szCs w:val="24"/>
        </w:rPr>
        <w:t>curricolo di istituto verticale</w:t>
      </w:r>
      <w:r w:rsidRPr="006714D7">
        <w:rPr>
          <w:rFonts w:ascii="Verdana" w:hAnsi="Verdana"/>
          <w:sz w:val="24"/>
          <w:szCs w:val="24"/>
        </w:rPr>
        <w:t>,</w:t>
      </w:r>
      <w:r>
        <w:rPr>
          <w:rFonts w:ascii="Verdana" w:hAnsi="Verdana"/>
          <w:sz w:val="24"/>
          <w:szCs w:val="24"/>
        </w:rPr>
        <w:t xml:space="preserve"> </w:t>
      </w:r>
      <w:r w:rsidRPr="006714D7">
        <w:rPr>
          <w:rFonts w:ascii="Verdana" w:hAnsi="Verdana"/>
          <w:sz w:val="24"/>
          <w:szCs w:val="24"/>
        </w:rPr>
        <w:t>dai 3 ai 14 anni, unitario ed organico, organizzato per competenze chiave, ar</w:t>
      </w:r>
      <w:r>
        <w:rPr>
          <w:rFonts w:ascii="Verdana" w:hAnsi="Verdana"/>
          <w:sz w:val="24"/>
          <w:szCs w:val="24"/>
        </w:rPr>
        <w:t>ticolato in abilità e conoscenz</w:t>
      </w:r>
      <w:r w:rsidRPr="006714D7">
        <w:rPr>
          <w:rFonts w:ascii="Verdana" w:hAnsi="Verdana"/>
          <w:sz w:val="24"/>
          <w:szCs w:val="24"/>
        </w:rPr>
        <w:t>e riferito ai traguardi delle Indicazioni;</w:t>
      </w:r>
      <w:r>
        <w:rPr>
          <w:rFonts w:ascii="Verdana" w:hAnsi="Verdana"/>
          <w:sz w:val="24"/>
          <w:szCs w:val="24"/>
        </w:rPr>
        <w:t xml:space="preserve"> </w:t>
      </w:r>
      <w:r w:rsidRPr="006714D7">
        <w:rPr>
          <w:rFonts w:ascii="Verdana" w:hAnsi="Verdana"/>
          <w:sz w:val="24"/>
          <w:szCs w:val="24"/>
        </w:rPr>
        <w:t>tale</w:t>
      </w:r>
      <w:r>
        <w:rPr>
          <w:rFonts w:ascii="Verdana" w:hAnsi="Verdana"/>
          <w:sz w:val="24"/>
          <w:szCs w:val="24"/>
        </w:rPr>
        <w:t xml:space="preserve"> </w:t>
      </w:r>
      <w:r w:rsidRPr="006714D7">
        <w:rPr>
          <w:rFonts w:ascii="Verdana" w:hAnsi="Verdana"/>
          <w:sz w:val="24"/>
          <w:szCs w:val="24"/>
        </w:rPr>
        <w:t>curricolo è più facilmente perseguibile nell’ istituto comprensivo.</w:t>
      </w:r>
    </w:p>
    <w:p w:rsidR="007C0D68" w:rsidRPr="006714D7" w:rsidRDefault="007C0D68" w:rsidP="007C0D68">
      <w:pPr>
        <w:spacing w:line="276" w:lineRule="auto"/>
        <w:jc w:val="both"/>
        <w:rPr>
          <w:rFonts w:ascii="Verdana" w:hAnsi="Verdana"/>
          <w:sz w:val="24"/>
          <w:szCs w:val="24"/>
        </w:rPr>
      </w:pPr>
      <w:r w:rsidRPr="006714D7">
        <w:rPr>
          <w:rFonts w:ascii="Verdana" w:hAnsi="Verdana"/>
          <w:sz w:val="24"/>
          <w:szCs w:val="24"/>
        </w:rPr>
        <w:t>Il documento Nuovi Scenari pone al centro la CITTADINANZA  vero sfondo integratore e punto di riferimento di tutte le discipline</w:t>
      </w:r>
      <w:r>
        <w:rPr>
          <w:rFonts w:ascii="Verdana" w:hAnsi="Verdana"/>
          <w:sz w:val="24"/>
          <w:szCs w:val="24"/>
        </w:rPr>
        <w:t xml:space="preserve"> </w:t>
      </w:r>
      <w:r w:rsidRPr="006714D7">
        <w:rPr>
          <w:rFonts w:ascii="Verdana" w:hAnsi="Verdana"/>
          <w:sz w:val="24"/>
          <w:szCs w:val="24"/>
        </w:rPr>
        <w:t>che concordano a definire il curricolo; non  viene</w:t>
      </w:r>
      <w:r>
        <w:rPr>
          <w:rFonts w:ascii="Verdana" w:hAnsi="Verdana"/>
          <w:sz w:val="24"/>
          <w:szCs w:val="24"/>
        </w:rPr>
        <w:t xml:space="preserve"> </w:t>
      </w:r>
      <w:r w:rsidRPr="006714D7">
        <w:rPr>
          <w:rFonts w:ascii="Verdana" w:hAnsi="Verdana"/>
          <w:sz w:val="24"/>
          <w:szCs w:val="24"/>
        </w:rPr>
        <w:t>richiesto di aggiungere  nuovi insegnamenti, ma di condividere e interpretare le sollecitazioni proposte nella prospettiva dello sviluppo di competenze per la</w:t>
      </w:r>
      <w:r>
        <w:rPr>
          <w:rFonts w:ascii="Verdana" w:hAnsi="Verdana"/>
          <w:sz w:val="24"/>
          <w:szCs w:val="24"/>
        </w:rPr>
        <w:t xml:space="preserve"> </w:t>
      </w:r>
      <w:r w:rsidRPr="006714D7">
        <w:rPr>
          <w:rFonts w:ascii="Verdana" w:hAnsi="Verdana"/>
          <w:sz w:val="24"/>
          <w:szCs w:val="24"/>
        </w:rPr>
        <w:t>cittadinanza attiva e la sostenibilità.</w:t>
      </w:r>
    </w:p>
    <w:p w:rsidR="007C0D68" w:rsidRPr="006714D7" w:rsidRDefault="007C0D68" w:rsidP="007C0D68">
      <w:pPr>
        <w:tabs>
          <w:tab w:val="left" w:pos="3720"/>
        </w:tabs>
        <w:jc w:val="both"/>
        <w:rPr>
          <w:rFonts w:ascii="Verdana" w:hAnsi="Verdana"/>
          <w:sz w:val="24"/>
          <w:szCs w:val="24"/>
        </w:rPr>
      </w:pPr>
    </w:p>
    <w:p w:rsidR="007C0D68" w:rsidRPr="006714D7" w:rsidRDefault="007C0D68" w:rsidP="007C0D68">
      <w:pPr>
        <w:jc w:val="both"/>
        <w:rPr>
          <w:rFonts w:ascii="Verdana" w:hAnsi="Verdana"/>
          <w:sz w:val="24"/>
          <w:szCs w:val="24"/>
        </w:rPr>
      </w:pPr>
    </w:p>
    <w:p w:rsidR="007C0D68" w:rsidRDefault="007C0D68" w:rsidP="007C0D68">
      <w:pPr>
        <w:autoSpaceDE w:val="0"/>
        <w:autoSpaceDN w:val="0"/>
        <w:adjustRightInd w:val="0"/>
        <w:spacing w:after="240" w:line="340" w:lineRule="atLeast"/>
        <w:jc w:val="center"/>
        <w:rPr>
          <w:rFonts w:ascii="Verdana" w:hAnsi="Verdana" w:cs="Times"/>
          <w:b/>
          <w:bCs/>
          <w:color w:val="000000"/>
          <w:sz w:val="28"/>
        </w:rPr>
      </w:pPr>
    </w:p>
    <w:p w:rsidR="007C0D68" w:rsidRDefault="007C0D68" w:rsidP="007C0D68">
      <w:pPr>
        <w:autoSpaceDE w:val="0"/>
        <w:autoSpaceDN w:val="0"/>
        <w:adjustRightInd w:val="0"/>
        <w:spacing w:after="240" w:line="340" w:lineRule="atLeast"/>
        <w:jc w:val="center"/>
        <w:rPr>
          <w:rFonts w:ascii="Verdana" w:hAnsi="Verdana" w:cs="Times"/>
          <w:b/>
          <w:bCs/>
          <w:color w:val="000000"/>
          <w:sz w:val="28"/>
        </w:rPr>
      </w:pPr>
    </w:p>
    <w:p w:rsidR="007C0D68" w:rsidRDefault="007C0D68" w:rsidP="007C0D68">
      <w:pPr>
        <w:autoSpaceDE w:val="0"/>
        <w:autoSpaceDN w:val="0"/>
        <w:adjustRightInd w:val="0"/>
        <w:spacing w:after="240" w:line="340" w:lineRule="atLeast"/>
        <w:jc w:val="center"/>
        <w:rPr>
          <w:rFonts w:ascii="Verdana" w:hAnsi="Verdana" w:cs="Times"/>
          <w:b/>
          <w:bCs/>
          <w:color w:val="000000"/>
          <w:sz w:val="28"/>
        </w:rPr>
      </w:pPr>
    </w:p>
    <w:p w:rsidR="007C0D68" w:rsidRDefault="007C0D68" w:rsidP="007C0D68">
      <w:pPr>
        <w:autoSpaceDE w:val="0"/>
        <w:autoSpaceDN w:val="0"/>
        <w:adjustRightInd w:val="0"/>
        <w:spacing w:after="240" w:line="340" w:lineRule="atLeast"/>
        <w:jc w:val="center"/>
        <w:rPr>
          <w:rFonts w:ascii="Verdana" w:hAnsi="Verdana" w:cs="Times"/>
          <w:b/>
          <w:bCs/>
          <w:color w:val="000000"/>
          <w:sz w:val="28"/>
        </w:rPr>
      </w:pPr>
    </w:p>
    <w:p w:rsidR="007C0D68" w:rsidRDefault="007C0D68" w:rsidP="007C0D68">
      <w:pPr>
        <w:autoSpaceDE w:val="0"/>
        <w:autoSpaceDN w:val="0"/>
        <w:adjustRightInd w:val="0"/>
        <w:spacing w:after="240" w:line="340" w:lineRule="atLeast"/>
        <w:jc w:val="center"/>
        <w:rPr>
          <w:rFonts w:ascii="Verdana" w:hAnsi="Verdana" w:cs="Times"/>
          <w:b/>
          <w:bCs/>
          <w:color w:val="000000"/>
          <w:sz w:val="28"/>
        </w:rPr>
      </w:pPr>
    </w:p>
    <w:p w:rsidR="007C0D68" w:rsidRDefault="007C0D68" w:rsidP="007C0D68">
      <w:pPr>
        <w:autoSpaceDE w:val="0"/>
        <w:autoSpaceDN w:val="0"/>
        <w:adjustRightInd w:val="0"/>
        <w:spacing w:after="240" w:line="340" w:lineRule="atLeast"/>
        <w:jc w:val="center"/>
        <w:rPr>
          <w:rFonts w:ascii="Verdana" w:hAnsi="Verdana" w:cs="Times"/>
          <w:b/>
          <w:bCs/>
          <w:color w:val="000000"/>
          <w:sz w:val="28"/>
        </w:rPr>
      </w:pPr>
    </w:p>
    <w:p w:rsidR="007C0D68" w:rsidRDefault="007C0D68" w:rsidP="007C0D68">
      <w:pPr>
        <w:autoSpaceDE w:val="0"/>
        <w:autoSpaceDN w:val="0"/>
        <w:adjustRightInd w:val="0"/>
        <w:spacing w:after="240" w:line="340" w:lineRule="atLeast"/>
        <w:jc w:val="center"/>
        <w:rPr>
          <w:rFonts w:ascii="Verdana" w:hAnsi="Verdana" w:cs="Times"/>
          <w:b/>
          <w:bCs/>
          <w:color w:val="000000"/>
          <w:sz w:val="28"/>
        </w:rPr>
      </w:pPr>
    </w:p>
    <w:p w:rsidR="007C0D68" w:rsidRDefault="007C0D68" w:rsidP="007C0D68">
      <w:pPr>
        <w:autoSpaceDE w:val="0"/>
        <w:autoSpaceDN w:val="0"/>
        <w:adjustRightInd w:val="0"/>
        <w:spacing w:after="240" w:line="340" w:lineRule="atLeast"/>
        <w:jc w:val="center"/>
        <w:rPr>
          <w:rFonts w:ascii="Verdana" w:hAnsi="Verdana" w:cs="Times"/>
          <w:b/>
          <w:bCs/>
          <w:color w:val="000000"/>
          <w:sz w:val="28"/>
        </w:rPr>
      </w:pPr>
    </w:p>
    <w:p w:rsidR="007C0D68" w:rsidRDefault="007C0D68" w:rsidP="007C0D68">
      <w:pPr>
        <w:autoSpaceDE w:val="0"/>
        <w:autoSpaceDN w:val="0"/>
        <w:adjustRightInd w:val="0"/>
        <w:spacing w:after="240" w:line="340" w:lineRule="atLeast"/>
        <w:jc w:val="center"/>
        <w:rPr>
          <w:rFonts w:ascii="Verdana" w:hAnsi="Verdana" w:cs="Times"/>
          <w:b/>
          <w:bCs/>
          <w:color w:val="000000"/>
          <w:sz w:val="28"/>
        </w:rPr>
      </w:pPr>
    </w:p>
    <w:p w:rsidR="007C0D68" w:rsidRDefault="007C0D68" w:rsidP="007C0D68">
      <w:pPr>
        <w:autoSpaceDE w:val="0"/>
        <w:autoSpaceDN w:val="0"/>
        <w:adjustRightInd w:val="0"/>
        <w:spacing w:after="240" w:line="340" w:lineRule="atLeast"/>
        <w:jc w:val="center"/>
        <w:rPr>
          <w:rFonts w:ascii="Verdana" w:hAnsi="Verdana" w:cs="Times"/>
          <w:b/>
          <w:bCs/>
          <w:color w:val="000000"/>
          <w:sz w:val="28"/>
        </w:rPr>
      </w:pPr>
    </w:p>
    <w:p w:rsidR="007C0D68" w:rsidRDefault="007C0D68" w:rsidP="007C0D68">
      <w:pPr>
        <w:autoSpaceDE w:val="0"/>
        <w:autoSpaceDN w:val="0"/>
        <w:adjustRightInd w:val="0"/>
        <w:spacing w:after="240" w:line="340" w:lineRule="atLeast"/>
        <w:jc w:val="center"/>
        <w:rPr>
          <w:rFonts w:ascii="Verdana" w:hAnsi="Verdana" w:cs="Times"/>
          <w:b/>
          <w:bCs/>
          <w:color w:val="000000"/>
          <w:sz w:val="28"/>
        </w:rPr>
      </w:pPr>
    </w:p>
    <w:p w:rsidR="007C0D68" w:rsidRPr="001030C4" w:rsidRDefault="007C0D68" w:rsidP="007C0D68">
      <w:pPr>
        <w:autoSpaceDE w:val="0"/>
        <w:autoSpaceDN w:val="0"/>
        <w:adjustRightInd w:val="0"/>
        <w:spacing w:after="240" w:line="340" w:lineRule="atLeast"/>
        <w:jc w:val="center"/>
        <w:rPr>
          <w:rFonts w:ascii="Verdana" w:hAnsi="Verdana" w:cs="Times"/>
          <w:b/>
          <w:bCs/>
          <w:color w:val="000000"/>
          <w:sz w:val="28"/>
        </w:rPr>
      </w:pPr>
      <w:r w:rsidRPr="001030C4">
        <w:rPr>
          <w:rFonts w:ascii="Verdana" w:hAnsi="Verdana" w:cs="Times"/>
          <w:b/>
          <w:bCs/>
          <w:color w:val="000000"/>
          <w:sz w:val="28"/>
        </w:rPr>
        <w:t>PROGRAMMAZIONE</w:t>
      </w:r>
    </w:p>
    <w:p w:rsidR="007C0D68" w:rsidRPr="0077402B" w:rsidRDefault="007C0D68" w:rsidP="007C0D68">
      <w:pPr>
        <w:autoSpaceDE w:val="0"/>
        <w:autoSpaceDN w:val="0"/>
        <w:adjustRightInd w:val="0"/>
        <w:spacing w:after="240" w:line="340" w:lineRule="atLeast"/>
        <w:rPr>
          <w:rFonts w:ascii="Verdana" w:hAnsi="Verdana" w:cs="Times"/>
          <w:b/>
          <w:bCs/>
          <w:color w:val="000000"/>
          <w:sz w:val="24"/>
          <w:u w:val="single"/>
        </w:rPr>
      </w:pPr>
      <w:r w:rsidRPr="0077402B">
        <w:rPr>
          <w:rFonts w:ascii="Verdana" w:hAnsi="Verdana" w:cs="Times"/>
          <w:b/>
          <w:bCs/>
          <w:color w:val="000000"/>
          <w:sz w:val="24"/>
          <w:u w:val="single"/>
        </w:rPr>
        <w:t xml:space="preserve">IL SÉ E L’ALTRO </w:t>
      </w:r>
    </w:p>
    <w:p w:rsidR="007C0D68" w:rsidRPr="0077402B" w:rsidRDefault="007C0D68" w:rsidP="007C0D68">
      <w:pPr>
        <w:autoSpaceDE w:val="0"/>
        <w:autoSpaceDN w:val="0"/>
        <w:adjustRightInd w:val="0"/>
        <w:spacing w:after="240" w:line="340" w:lineRule="atLeast"/>
        <w:jc w:val="both"/>
        <w:rPr>
          <w:rFonts w:ascii="Verdana" w:hAnsi="Verdana" w:cs="Times"/>
          <w:b/>
          <w:color w:val="000000"/>
        </w:rPr>
      </w:pPr>
      <w:r w:rsidRPr="0077402B">
        <w:rPr>
          <w:rFonts w:ascii="Verdana" w:hAnsi="Verdana" w:cs="Times"/>
          <w:b/>
          <w:color w:val="000000"/>
        </w:rPr>
        <w:t xml:space="preserve">TRAGUARDI PER LO SVILUPPO DELLA COMPETENZA </w:t>
      </w:r>
    </w:p>
    <w:p w:rsidR="007C0D68" w:rsidRPr="0077402B" w:rsidRDefault="007C0D68" w:rsidP="007C0D6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240" w:line="340" w:lineRule="atLeast"/>
        <w:ind w:left="567" w:hanging="567"/>
        <w:jc w:val="both"/>
        <w:rPr>
          <w:rFonts w:ascii="Verdana" w:hAnsi="Verdana" w:cs="Times"/>
          <w:color w:val="000000"/>
        </w:rPr>
      </w:pPr>
      <w:r w:rsidRPr="0077402B">
        <w:rPr>
          <w:rFonts w:ascii="Verdana" w:hAnsi="Verdana" w:cs="Times"/>
          <w:color w:val="000000"/>
        </w:rPr>
        <w:t xml:space="preserve">Il bambino gioca in modo costruttivo e creativo con gli altri, sa argomentare, confrontarsi, sostenere le proprie ragioni con adulti e bambini. </w:t>
      </w:r>
    </w:p>
    <w:p w:rsidR="007C0D68" w:rsidRPr="0077402B" w:rsidRDefault="007C0D68" w:rsidP="007C0D6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240" w:line="340" w:lineRule="atLeast"/>
        <w:ind w:left="567" w:hanging="567"/>
        <w:jc w:val="both"/>
        <w:rPr>
          <w:rFonts w:ascii="Verdana" w:hAnsi="Verdana" w:cs="Times"/>
          <w:color w:val="000000"/>
        </w:rPr>
      </w:pPr>
      <w:r w:rsidRPr="0077402B">
        <w:rPr>
          <w:rFonts w:ascii="Verdana" w:hAnsi="Verdana" w:cs="Times"/>
          <w:color w:val="000000"/>
        </w:rPr>
        <w:t xml:space="preserve">Sviluppa il senso dell’identità personale, percepisce le proprie esigenze e i propri sentimenti, sa esprimerli in modo sempre più adeguato. </w:t>
      </w:r>
    </w:p>
    <w:p w:rsidR="007C0D68" w:rsidRPr="0077402B" w:rsidRDefault="007C0D68" w:rsidP="007C0D6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240" w:line="340" w:lineRule="atLeast"/>
        <w:ind w:left="567" w:hanging="567"/>
        <w:jc w:val="both"/>
        <w:rPr>
          <w:rFonts w:ascii="Verdana" w:hAnsi="Verdana" w:cs="Times"/>
          <w:color w:val="000000"/>
        </w:rPr>
      </w:pPr>
      <w:r w:rsidRPr="0077402B">
        <w:rPr>
          <w:rFonts w:ascii="Verdana" w:hAnsi="Verdana" w:cs="Times"/>
          <w:color w:val="000000"/>
        </w:rPr>
        <w:t xml:space="preserve">Sa di avere una storia personale e familiare, conosce le tradizioni della famiglia, della comunità e le mette a confronto con altre. </w:t>
      </w:r>
    </w:p>
    <w:p w:rsidR="007C0D68" w:rsidRPr="0077402B" w:rsidRDefault="007C0D68" w:rsidP="007C0D6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240" w:line="340" w:lineRule="atLeast"/>
        <w:ind w:left="567" w:hanging="567"/>
        <w:jc w:val="both"/>
        <w:rPr>
          <w:rFonts w:ascii="Verdana" w:hAnsi="Verdana" w:cs="Times"/>
          <w:color w:val="000000"/>
        </w:rPr>
      </w:pPr>
      <w:r w:rsidRPr="0077402B">
        <w:rPr>
          <w:rFonts w:ascii="Verdana" w:hAnsi="Verdana" w:cs="Times"/>
          <w:color w:val="000000"/>
        </w:rPr>
        <w:t xml:space="preserve">Riflette, si confronta, discute con gli adulti e con gli altri bambini e comincia e riconoscere la reciprocità di attenzione tra chi parla e chi ascolta. </w:t>
      </w:r>
    </w:p>
    <w:p w:rsidR="007C0D68" w:rsidRPr="0077402B" w:rsidRDefault="007C0D68" w:rsidP="007C0D6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240" w:line="340" w:lineRule="atLeast"/>
        <w:ind w:left="567" w:hanging="567"/>
        <w:jc w:val="both"/>
        <w:rPr>
          <w:rFonts w:ascii="Verdana" w:hAnsi="Verdana" w:cs="Times"/>
          <w:color w:val="000000"/>
        </w:rPr>
      </w:pPr>
      <w:r w:rsidRPr="0077402B">
        <w:rPr>
          <w:rFonts w:ascii="Verdana" w:hAnsi="Verdana" w:cs="Times"/>
          <w:color w:val="000000"/>
        </w:rPr>
        <w:t xml:space="preserve">Pone domande sui temi esistenziali e religiosi, sulle diversità culturali, su ciò che è bene o male, sulla giustizia, e ha raggiunto una prima consapevolezza dei propri diritti e doveri, delle regole del vivere insieme. </w:t>
      </w:r>
    </w:p>
    <w:p w:rsidR="007C0D68" w:rsidRPr="0077402B" w:rsidRDefault="007C0D68" w:rsidP="007C0D6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240" w:line="340" w:lineRule="atLeast"/>
        <w:ind w:left="567" w:hanging="567"/>
        <w:jc w:val="both"/>
        <w:rPr>
          <w:rFonts w:ascii="Verdana" w:hAnsi="Verdana" w:cs="Times"/>
          <w:color w:val="000000"/>
        </w:rPr>
      </w:pPr>
      <w:r w:rsidRPr="0077402B">
        <w:rPr>
          <w:rFonts w:ascii="Verdana" w:hAnsi="Verdana" w:cs="Times"/>
          <w:color w:val="000000"/>
        </w:rPr>
        <w:t xml:space="preserve">Si orienta nelle prime generalizzazioni di passato, presente, futuro e si muove con crescente sicurezza e autonomia negli spazi che gli sono familiari, modulando progressivamente voce e movimento anche in rapporto con gli altri e con le regole condivise. </w:t>
      </w:r>
    </w:p>
    <w:p w:rsidR="007C0D68" w:rsidRPr="0077402B" w:rsidRDefault="007C0D68" w:rsidP="007C0D6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240" w:line="340" w:lineRule="atLeast"/>
        <w:ind w:left="567" w:hanging="567"/>
        <w:jc w:val="both"/>
        <w:rPr>
          <w:rFonts w:ascii="Verdana" w:hAnsi="Verdana" w:cs="Times"/>
          <w:color w:val="000000"/>
        </w:rPr>
      </w:pPr>
      <w:r w:rsidRPr="0077402B">
        <w:rPr>
          <w:rFonts w:ascii="Verdana" w:hAnsi="Verdana" w:cs="Times"/>
          <w:color w:val="000000"/>
        </w:rPr>
        <w:t xml:space="preserve">Riconosce i più importanti segni della sua cultura e del territorio, le istituzioni, i servizi pubblici, il funzionamento delle piccole comunità e della città. </w:t>
      </w:r>
    </w:p>
    <w:p w:rsidR="007C0D68" w:rsidRPr="0077402B" w:rsidRDefault="007C0D68" w:rsidP="007C0D68">
      <w:pPr>
        <w:autoSpaceDE w:val="0"/>
        <w:autoSpaceDN w:val="0"/>
        <w:adjustRightInd w:val="0"/>
        <w:spacing w:after="240" w:line="340" w:lineRule="atLeast"/>
        <w:jc w:val="both"/>
        <w:rPr>
          <w:rFonts w:ascii="Verdana" w:hAnsi="Verdana" w:cs="Times"/>
          <w:b/>
          <w:color w:val="000000"/>
        </w:rPr>
      </w:pPr>
      <w:r w:rsidRPr="0077402B">
        <w:rPr>
          <w:rFonts w:ascii="Verdana" w:hAnsi="Verdana" w:cs="Times"/>
          <w:b/>
          <w:color w:val="000000"/>
        </w:rPr>
        <w:t>CONOSCENZE</w:t>
      </w:r>
    </w:p>
    <w:p w:rsidR="007C0D68" w:rsidRPr="0077402B" w:rsidRDefault="007C0D68" w:rsidP="007C0D68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240" w:line="340" w:lineRule="atLeast"/>
        <w:ind w:left="567" w:hanging="567"/>
        <w:jc w:val="both"/>
        <w:rPr>
          <w:rFonts w:ascii="Verdana" w:hAnsi="Verdana" w:cs="Times"/>
          <w:color w:val="000000"/>
        </w:rPr>
      </w:pPr>
      <w:r w:rsidRPr="0077402B">
        <w:rPr>
          <w:rFonts w:ascii="Verdana" w:hAnsi="Verdana" w:cs="Times"/>
          <w:color w:val="000000"/>
        </w:rPr>
        <w:t>Il ruolo delle persone presenti a scuola</w:t>
      </w:r>
    </w:p>
    <w:p w:rsidR="007C0D68" w:rsidRPr="0077402B" w:rsidRDefault="007C0D68" w:rsidP="007C0D68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240" w:line="340" w:lineRule="atLeast"/>
        <w:ind w:left="567" w:hanging="567"/>
        <w:jc w:val="both"/>
        <w:rPr>
          <w:rFonts w:ascii="Verdana" w:hAnsi="Verdana" w:cs="Times"/>
          <w:color w:val="000000"/>
        </w:rPr>
      </w:pPr>
      <w:r w:rsidRPr="0077402B">
        <w:rPr>
          <w:rFonts w:ascii="Verdana" w:hAnsi="Verdana" w:cs="Times"/>
          <w:color w:val="000000"/>
        </w:rPr>
        <w:t>Regole fondamentali di convivenza</w:t>
      </w:r>
    </w:p>
    <w:p w:rsidR="007C0D68" w:rsidRPr="0077402B" w:rsidRDefault="007C0D68" w:rsidP="007C0D68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240" w:line="340" w:lineRule="atLeast"/>
        <w:ind w:left="567" w:hanging="567"/>
        <w:jc w:val="both"/>
        <w:rPr>
          <w:rFonts w:ascii="Verdana" w:hAnsi="Verdana" w:cs="Times"/>
          <w:color w:val="000000"/>
        </w:rPr>
      </w:pPr>
      <w:r w:rsidRPr="0077402B">
        <w:rPr>
          <w:rFonts w:ascii="Verdana" w:hAnsi="Verdana" w:cs="Times"/>
          <w:color w:val="000000"/>
        </w:rPr>
        <w:t>Significato della regola</w:t>
      </w:r>
    </w:p>
    <w:p w:rsidR="007C0D68" w:rsidRPr="0077402B" w:rsidRDefault="007C0D68" w:rsidP="007C0D68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240" w:line="340" w:lineRule="atLeast"/>
        <w:ind w:left="567" w:hanging="567"/>
        <w:jc w:val="both"/>
        <w:rPr>
          <w:rFonts w:ascii="Verdana" w:hAnsi="Verdana" w:cs="Times"/>
          <w:color w:val="000000"/>
        </w:rPr>
      </w:pPr>
      <w:r w:rsidRPr="0077402B">
        <w:rPr>
          <w:rFonts w:ascii="Verdana" w:hAnsi="Verdana" w:cs="Times"/>
          <w:color w:val="000000"/>
        </w:rPr>
        <w:t>Usi e costumi del proprio territorio, del paese e di altri paesi</w:t>
      </w:r>
    </w:p>
    <w:p w:rsidR="007C0D68" w:rsidRPr="0077402B" w:rsidRDefault="007C0D68" w:rsidP="007C0D68">
      <w:pPr>
        <w:jc w:val="both"/>
        <w:rPr>
          <w:rFonts w:ascii="Verdana" w:hAnsi="Verdana" w:cs="Times"/>
          <w:color w:val="000000"/>
        </w:rPr>
      </w:pPr>
    </w:p>
    <w:p w:rsidR="007C0D68" w:rsidRPr="0077402B" w:rsidRDefault="007C0D68" w:rsidP="007C0D68">
      <w:pPr>
        <w:jc w:val="both"/>
        <w:rPr>
          <w:rFonts w:ascii="Verdana" w:hAnsi="Verdana" w:cs="Times"/>
          <w:b/>
          <w:color w:val="000000"/>
        </w:rPr>
      </w:pPr>
    </w:p>
    <w:p w:rsidR="007C0D68" w:rsidRDefault="007C0D68" w:rsidP="007C0D68">
      <w:pPr>
        <w:jc w:val="both"/>
        <w:rPr>
          <w:rFonts w:ascii="Verdana" w:hAnsi="Verdana" w:cs="Times"/>
          <w:b/>
          <w:color w:val="000000"/>
        </w:rPr>
      </w:pPr>
    </w:p>
    <w:p w:rsidR="007C0D68" w:rsidRPr="0077402B" w:rsidRDefault="007C0D68" w:rsidP="007C0D68">
      <w:pPr>
        <w:jc w:val="both"/>
        <w:rPr>
          <w:rFonts w:ascii="Verdana" w:hAnsi="Verdana" w:cs="Times"/>
          <w:b/>
          <w:color w:val="000000"/>
        </w:rPr>
      </w:pPr>
      <w:r w:rsidRPr="0077402B">
        <w:rPr>
          <w:rFonts w:ascii="Verdana" w:hAnsi="Verdana" w:cs="Times"/>
          <w:b/>
          <w:color w:val="000000"/>
        </w:rPr>
        <w:t>ABILITÀ</w:t>
      </w:r>
    </w:p>
    <w:p w:rsidR="007C0D68" w:rsidRPr="0077402B" w:rsidRDefault="007C0D68" w:rsidP="007C0D68">
      <w:pPr>
        <w:jc w:val="both"/>
        <w:rPr>
          <w:rFonts w:ascii="Verdana" w:hAnsi="Verdana" w:cs="Arial"/>
          <w:b/>
          <w:color w:val="FF0000"/>
          <w:u w:val="single"/>
        </w:rPr>
      </w:pPr>
    </w:p>
    <w:p w:rsidR="007C0D68" w:rsidRPr="0077402B" w:rsidRDefault="007C0D68" w:rsidP="007C0D68">
      <w:pPr>
        <w:jc w:val="both"/>
        <w:rPr>
          <w:rFonts w:ascii="Verdana" w:hAnsi="Verdana" w:cs="Arial"/>
          <w:b/>
          <w:i/>
        </w:rPr>
      </w:pPr>
      <w:r w:rsidRPr="0077402B">
        <w:rPr>
          <w:rFonts w:ascii="Verdana" w:hAnsi="Verdana" w:cs="Arial"/>
          <w:b/>
          <w:i/>
        </w:rPr>
        <w:t xml:space="preserve">3 anni </w:t>
      </w:r>
    </w:p>
    <w:p w:rsidR="007C0D68" w:rsidRPr="0077402B" w:rsidRDefault="007C0D68" w:rsidP="007C0D68">
      <w:pPr>
        <w:pStyle w:val="Paragrafoelenco"/>
        <w:numPr>
          <w:ilvl w:val="0"/>
          <w:numId w:val="3"/>
        </w:numPr>
        <w:spacing w:after="240" w:line="340" w:lineRule="atLeast"/>
        <w:ind w:hanging="720"/>
        <w:jc w:val="both"/>
        <w:rPr>
          <w:rFonts w:ascii="Verdana" w:hAnsi="Verdana"/>
        </w:rPr>
      </w:pPr>
      <w:r w:rsidRPr="0077402B">
        <w:rPr>
          <w:rFonts w:ascii="Verdana" w:hAnsi="Verdana"/>
        </w:rPr>
        <w:t>Accetta serenamente il distacco dalla famiglia</w:t>
      </w:r>
    </w:p>
    <w:p w:rsidR="007C0D68" w:rsidRPr="0077402B" w:rsidRDefault="007C0D68" w:rsidP="007C0D68">
      <w:pPr>
        <w:pStyle w:val="Paragrafoelenco"/>
        <w:numPr>
          <w:ilvl w:val="0"/>
          <w:numId w:val="3"/>
        </w:numPr>
        <w:spacing w:after="240" w:line="340" w:lineRule="atLeast"/>
        <w:ind w:hanging="720"/>
        <w:jc w:val="both"/>
        <w:rPr>
          <w:rFonts w:ascii="Verdana" w:hAnsi="Verdana"/>
        </w:rPr>
      </w:pPr>
      <w:r w:rsidRPr="0077402B">
        <w:rPr>
          <w:rFonts w:ascii="Verdana" w:hAnsi="Verdana"/>
        </w:rPr>
        <w:t>Instaura i primi rapporti di amicizia</w:t>
      </w:r>
    </w:p>
    <w:p w:rsidR="007C0D68" w:rsidRPr="0077402B" w:rsidRDefault="007C0D68" w:rsidP="007C0D68">
      <w:pPr>
        <w:pStyle w:val="Paragrafoelenco"/>
        <w:numPr>
          <w:ilvl w:val="0"/>
          <w:numId w:val="3"/>
        </w:numPr>
        <w:spacing w:after="240" w:line="340" w:lineRule="atLeast"/>
        <w:ind w:hanging="720"/>
        <w:jc w:val="both"/>
        <w:rPr>
          <w:rFonts w:ascii="Verdana" w:hAnsi="Verdana"/>
        </w:rPr>
      </w:pPr>
      <w:r w:rsidRPr="0077402B">
        <w:rPr>
          <w:rFonts w:ascii="Verdana" w:hAnsi="Verdana"/>
        </w:rPr>
        <w:t>Sente di far parte del gruppo sezione e del gruppo scuola</w:t>
      </w:r>
    </w:p>
    <w:p w:rsidR="007C0D68" w:rsidRPr="0077402B" w:rsidRDefault="007C0D68" w:rsidP="007C0D68">
      <w:pPr>
        <w:pStyle w:val="Paragrafoelenco"/>
        <w:numPr>
          <w:ilvl w:val="0"/>
          <w:numId w:val="3"/>
        </w:numPr>
        <w:spacing w:after="240" w:line="340" w:lineRule="atLeast"/>
        <w:ind w:hanging="720"/>
        <w:jc w:val="both"/>
        <w:rPr>
          <w:rFonts w:ascii="Verdana" w:hAnsi="Verdana"/>
        </w:rPr>
      </w:pPr>
      <w:r w:rsidRPr="0077402B">
        <w:rPr>
          <w:rFonts w:ascii="Verdana" w:hAnsi="Verdana"/>
        </w:rPr>
        <w:t>Incomincia a scoprire la differenza tra “io e gli altri”</w:t>
      </w:r>
    </w:p>
    <w:p w:rsidR="007C0D68" w:rsidRPr="0077402B" w:rsidRDefault="007C0D68" w:rsidP="007C0D68">
      <w:pPr>
        <w:pStyle w:val="Paragrafoelenco"/>
        <w:numPr>
          <w:ilvl w:val="0"/>
          <w:numId w:val="3"/>
        </w:numPr>
        <w:spacing w:after="240" w:line="340" w:lineRule="atLeast"/>
        <w:ind w:hanging="720"/>
        <w:jc w:val="both"/>
        <w:rPr>
          <w:rFonts w:ascii="Verdana" w:hAnsi="Verdana"/>
        </w:rPr>
      </w:pPr>
      <w:r w:rsidRPr="0077402B">
        <w:rPr>
          <w:rFonts w:ascii="Verdana" w:hAnsi="Verdana"/>
        </w:rPr>
        <w:t>Riconosce i compagni della propria sezione e li chiama per nome</w:t>
      </w:r>
    </w:p>
    <w:p w:rsidR="007C0D68" w:rsidRPr="0077402B" w:rsidRDefault="007C0D68" w:rsidP="007C0D68">
      <w:pPr>
        <w:pStyle w:val="Paragrafoelenco"/>
        <w:numPr>
          <w:ilvl w:val="0"/>
          <w:numId w:val="3"/>
        </w:numPr>
        <w:spacing w:after="240" w:line="340" w:lineRule="atLeast"/>
        <w:ind w:hanging="720"/>
        <w:jc w:val="both"/>
        <w:rPr>
          <w:rFonts w:ascii="Verdana" w:hAnsi="Verdana"/>
        </w:rPr>
      </w:pPr>
      <w:r w:rsidRPr="0077402B">
        <w:rPr>
          <w:rFonts w:ascii="Verdana" w:hAnsi="Verdana"/>
        </w:rPr>
        <w:t xml:space="preserve">Riconosce le cose che gli appartengono </w:t>
      </w:r>
    </w:p>
    <w:p w:rsidR="007C0D68" w:rsidRPr="0077402B" w:rsidRDefault="007C0D68" w:rsidP="007C0D68">
      <w:pPr>
        <w:pStyle w:val="Paragrafoelenco"/>
        <w:numPr>
          <w:ilvl w:val="0"/>
          <w:numId w:val="3"/>
        </w:numPr>
        <w:spacing w:after="240" w:line="340" w:lineRule="atLeast"/>
        <w:ind w:hanging="720"/>
        <w:jc w:val="both"/>
        <w:rPr>
          <w:rFonts w:ascii="Verdana" w:hAnsi="Verdana"/>
        </w:rPr>
      </w:pPr>
      <w:r w:rsidRPr="0077402B">
        <w:rPr>
          <w:rFonts w:ascii="Verdana" w:hAnsi="Verdana"/>
        </w:rPr>
        <w:t>Prova a riordinare il proprio materiale: ritirare i colori nella scatola, i disegni nella casella, ecc…</w:t>
      </w:r>
    </w:p>
    <w:p w:rsidR="007C0D68" w:rsidRPr="0077402B" w:rsidRDefault="007C0D68" w:rsidP="007C0D68">
      <w:pPr>
        <w:pStyle w:val="Paragrafoelenco"/>
        <w:numPr>
          <w:ilvl w:val="0"/>
          <w:numId w:val="3"/>
        </w:numPr>
        <w:spacing w:after="240" w:line="340" w:lineRule="atLeast"/>
        <w:ind w:hanging="720"/>
        <w:jc w:val="both"/>
        <w:rPr>
          <w:rFonts w:ascii="Verdana" w:hAnsi="Verdana"/>
        </w:rPr>
      </w:pPr>
      <w:r w:rsidRPr="0077402B">
        <w:rPr>
          <w:rFonts w:ascii="Verdana" w:hAnsi="Verdana"/>
        </w:rPr>
        <w:t>Sa reagire alle difficoltà</w:t>
      </w:r>
    </w:p>
    <w:p w:rsidR="007C0D68" w:rsidRPr="0077402B" w:rsidRDefault="007C0D68" w:rsidP="007C0D68">
      <w:pPr>
        <w:pStyle w:val="Paragrafoelenco"/>
        <w:numPr>
          <w:ilvl w:val="0"/>
          <w:numId w:val="3"/>
        </w:numPr>
        <w:spacing w:after="240" w:line="340" w:lineRule="atLeast"/>
        <w:ind w:hanging="720"/>
        <w:jc w:val="both"/>
        <w:rPr>
          <w:rFonts w:ascii="Verdana" w:hAnsi="Verdana"/>
        </w:rPr>
      </w:pPr>
      <w:r w:rsidRPr="0077402B">
        <w:rPr>
          <w:rFonts w:ascii="Verdana" w:hAnsi="Verdana"/>
        </w:rPr>
        <w:t>Ha spirito d’iniziativa</w:t>
      </w:r>
    </w:p>
    <w:p w:rsidR="007C0D68" w:rsidRPr="0077402B" w:rsidRDefault="007C0D68" w:rsidP="007C0D68">
      <w:pPr>
        <w:pStyle w:val="Paragrafoelenco"/>
        <w:numPr>
          <w:ilvl w:val="0"/>
          <w:numId w:val="3"/>
        </w:numPr>
        <w:spacing w:after="240" w:line="340" w:lineRule="atLeast"/>
        <w:ind w:hanging="720"/>
        <w:jc w:val="both"/>
        <w:rPr>
          <w:rFonts w:ascii="Verdana" w:hAnsi="Verdana"/>
        </w:rPr>
      </w:pPr>
      <w:r w:rsidRPr="0077402B">
        <w:rPr>
          <w:rFonts w:ascii="Verdana" w:hAnsi="Verdana"/>
        </w:rPr>
        <w:t>Accetta positivamente i piccoli cambiamenti</w:t>
      </w:r>
    </w:p>
    <w:p w:rsidR="007C0D68" w:rsidRPr="0077402B" w:rsidRDefault="007C0D68" w:rsidP="007C0D68">
      <w:pPr>
        <w:pStyle w:val="Paragrafoelenco"/>
        <w:numPr>
          <w:ilvl w:val="0"/>
          <w:numId w:val="3"/>
        </w:numPr>
        <w:spacing w:after="240" w:line="340" w:lineRule="atLeast"/>
        <w:ind w:hanging="720"/>
        <w:jc w:val="both"/>
        <w:rPr>
          <w:rFonts w:ascii="Verdana" w:hAnsi="Verdana"/>
        </w:rPr>
      </w:pPr>
      <w:r w:rsidRPr="0077402B">
        <w:rPr>
          <w:rFonts w:ascii="Verdana" w:hAnsi="Verdana"/>
        </w:rPr>
        <w:t>Si orienta negli spazi scolastici</w:t>
      </w:r>
    </w:p>
    <w:p w:rsidR="007C0D68" w:rsidRPr="0077402B" w:rsidRDefault="007C0D68" w:rsidP="007C0D68">
      <w:pPr>
        <w:pStyle w:val="Paragrafoelenco"/>
        <w:numPr>
          <w:ilvl w:val="0"/>
          <w:numId w:val="3"/>
        </w:numPr>
        <w:spacing w:after="240" w:line="340" w:lineRule="atLeast"/>
        <w:ind w:hanging="720"/>
        <w:jc w:val="both"/>
        <w:rPr>
          <w:rFonts w:ascii="Verdana" w:hAnsi="Verdana"/>
        </w:rPr>
      </w:pPr>
      <w:r w:rsidRPr="0077402B">
        <w:rPr>
          <w:rFonts w:ascii="Verdana" w:hAnsi="Verdana"/>
        </w:rPr>
        <w:t>Comprende e rispetta semplici regole di comportamento comunitario:</w:t>
      </w:r>
    </w:p>
    <w:p w:rsidR="007C0D68" w:rsidRPr="0077402B" w:rsidRDefault="007C0D68" w:rsidP="007C0D68">
      <w:pPr>
        <w:pStyle w:val="Paragrafoelenco"/>
        <w:numPr>
          <w:ilvl w:val="0"/>
          <w:numId w:val="11"/>
        </w:numPr>
        <w:spacing w:after="240" w:line="340" w:lineRule="atLeast"/>
        <w:ind w:left="1276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Saluta all’arrivo e all’uscita</w:t>
      </w:r>
    </w:p>
    <w:p w:rsidR="007C0D68" w:rsidRPr="0077402B" w:rsidRDefault="007C0D68" w:rsidP="007C0D68">
      <w:pPr>
        <w:pStyle w:val="Paragrafoelenco"/>
        <w:numPr>
          <w:ilvl w:val="0"/>
          <w:numId w:val="11"/>
        </w:numPr>
        <w:spacing w:after="240" w:line="340" w:lineRule="atLeast"/>
        <w:ind w:left="1276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Sta seduto per breve tempo durante le attività e il pranzo</w:t>
      </w:r>
    </w:p>
    <w:p w:rsidR="007C0D68" w:rsidRPr="0077402B" w:rsidRDefault="007C0D68" w:rsidP="007C0D68">
      <w:pPr>
        <w:pStyle w:val="Paragrafoelenco"/>
        <w:numPr>
          <w:ilvl w:val="0"/>
          <w:numId w:val="11"/>
        </w:numPr>
        <w:spacing w:after="240" w:line="340" w:lineRule="atLeast"/>
        <w:ind w:left="1276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Ascolta gli adulti presenti nella scuola  (insegnanti, personale ausiliario, ecc…)</w:t>
      </w:r>
    </w:p>
    <w:p w:rsidR="007C0D68" w:rsidRPr="0077402B" w:rsidRDefault="007C0D68" w:rsidP="007C0D68">
      <w:pPr>
        <w:pStyle w:val="Paragrafoelenco"/>
        <w:numPr>
          <w:ilvl w:val="0"/>
          <w:numId w:val="11"/>
        </w:numPr>
        <w:spacing w:after="240" w:line="340" w:lineRule="atLeast"/>
        <w:ind w:left="1276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Incomincia ad accettare di condividere i giochi</w:t>
      </w:r>
    </w:p>
    <w:p w:rsidR="007C0D68" w:rsidRPr="0077402B" w:rsidRDefault="007C0D68" w:rsidP="007C0D68">
      <w:pPr>
        <w:pStyle w:val="Paragrafoelenco"/>
        <w:numPr>
          <w:ilvl w:val="0"/>
          <w:numId w:val="11"/>
        </w:numPr>
        <w:spacing w:after="240" w:line="340" w:lineRule="atLeast"/>
        <w:ind w:left="1276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Raccoglie i giocattoli e i materiali ludici</w:t>
      </w:r>
    </w:p>
    <w:p w:rsidR="007C0D68" w:rsidRPr="0077402B" w:rsidRDefault="007C0D68" w:rsidP="007C0D68">
      <w:pPr>
        <w:pStyle w:val="Paragrafoelenco"/>
        <w:numPr>
          <w:ilvl w:val="0"/>
          <w:numId w:val="3"/>
        </w:numPr>
        <w:spacing w:after="240" w:line="340" w:lineRule="atLeast"/>
        <w:ind w:hanging="720"/>
        <w:jc w:val="both"/>
        <w:rPr>
          <w:rFonts w:ascii="Verdana" w:hAnsi="Verdana"/>
        </w:rPr>
      </w:pPr>
      <w:r w:rsidRPr="0077402B">
        <w:rPr>
          <w:rFonts w:ascii="Verdana" w:hAnsi="Verdana"/>
        </w:rPr>
        <w:t>Prova a giocare in piccolo gruppo</w:t>
      </w:r>
    </w:p>
    <w:p w:rsidR="007C0D68" w:rsidRPr="0077402B" w:rsidRDefault="007C0D68" w:rsidP="007C0D68">
      <w:pPr>
        <w:pStyle w:val="Paragrafoelenco"/>
        <w:numPr>
          <w:ilvl w:val="0"/>
          <w:numId w:val="3"/>
        </w:numPr>
        <w:spacing w:after="240" w:line="340" w:lineRule="atLeast"/>
        <w:ind w:hanging="720"/>
        <w:jc w:val="both"/>
        <w:rPr>
          <w:rFonts w:ascii="Verdana" w:hAnsi="Verdana"/>
        </w:rPr>
      </w:pPr>
      <w:r w:rsidRPr="0077402B">
        <w:rPr>
          <w:rFonts w:ascii="Verdana" w:hAnsi="Verdana"/>
        </w:rPr>
        <w:t xml:space="preserve">Sa di avere una storia familiare e personale </w:t>
      </w:r>
    </w:p>
    <w:p w:rsidR="007C0D68" w:rsidRPr="0077402B" w:rsidRDefault="007C0D68" w:rsidP="007C0D68">
      <w:pPr>
        <w:pStyle w:val="Paragrafoelenco"/>
        <w:numPr>
          <w:ilvl w:val="0"/>
          <w:numId w:val="3"/>
        </w:numPr>
        <w:spacing w:after="240" w:line="340" w:lineRule="atLeast"/>
        <w:ind w:hanging="720"/>
        <w:jc w:val="both"/>
        <w:rPr>
          <w:rFonts w:ascii="Verdana" w:hAnsi="Verdana"/>
        </w:rPr>
      </w:pPr>
      <w:r w:rsidRPr="0077402B">
        <w:rPr>
          <w:rFonts w:ascii="Verdana" w:hAnsi="Verdana"/>
        </w:rPr>
        <w:t>Osservare il proprio e altrui comportamento cercando di distinguere le azioni giuste da quelle scorrette</w:t>
      </w:r>
    </w:p>
    <w:p w:rsidR="007C0D68" w:rsidRDefault="007C0D68" w:rsidP="007C0D68">
      <w:pPr>
        <w:jc w:val="both"/>
        <w:rPr>
          <w:rFonts w:ascii="Verdana" w:hAnsi="Verdana" w:cs="Arial"/>
          <w:b/>
          <w:i/>
        </w:rPr>
      </w:pPr>
    </w:p>
    <w:p w:rsidR="007C0D68" w:rsidRDefault="007C0D68" w:rsidP="007C0D68">
      <w:pPr>
        <w:jc w:val="both"/>
        <w:rPr>
          <w:rFonts w:ascii="Verdana" w:hAnsi="Verdana" w:cs="Arial"/>
          <w:b/>
          <w:i/>
        </w:rPr>
      </w:pPr>
    </w:p>
    <w:p w:rsidR="007C0D68" w:rsidRDefault="007C0D68" w:rsidP="007C0D68">
      <w:pPr>
        <w:jc w:val="both"/>
        <w:rPr>
          <w:rFonts w:ascii="Verdana" w:hAnsi="Verdana" w:cs="Arial"/>
          <w:b/>
          <w:i/>
        </w:rPr>
      </w:pPr>
    </w:p>
    <w:p w:rsidR="007C0D68" w:rsidRDefault="007C0D68" w:rsidP="007C0D68">
      <w:pPr>
        <w:jc w:val="both"/>
        <w:rPr>
          <w:rFonts w:ascii="Verdana" w:hAnsi="Verdana" w:cs="Arial"/>
          <w:b/>
          <w:i/>
        </w:rPr>
      </w:pPr>
    </w:p>
    <w:p w:rsidR="007C0D68" w:rsidRPr="0077402B" w:rsidRDefault="007C0D68" w:rsidP="007C0D68">
      <w:pPr>
        <w:jc w:val="both"/>
        <w:rPr>
          <w:rFonts w:ascii="Verdana" w:hAnsi="Verdana" w:cs="Arial"/>
          <w:b/>
          <w:i/>
        </w:rPr>
      </w:pPr>
      <w:r w:rsidRPr="0077402B">
        <w:rPr>
          <w:rFonts w:ascii="Verdana" w:hAnsi="Verdana" w:cs="Arial"/>
          <w:b/>
          <w:i/>
        </w:rPr>
        <w:t xml:space="preserve">4 anni </w:t>
      </w:r>
    </w:p>
    <w:p w:rsidR="007C0D68" w:rsidRPr="0077402B" w:rsidRDefault="007C0D68" w:rsidP="007C0D68">
      <w:pPr>
        <w:pStyle w:val="Paragrafoelenco"/>
        <w:numPr>
          <w:ilvl w:val="0"/>
          <w:numId w:val="9"/>
        </w:numPr>
        <w:spacing w:after="240" w:line="340" w:lineRule="atLeast"/>
        <w:ind w:hanging="720"/>
        <w:jc w:val="both"/>
        <w:rPr>
          <w:rFonts w:ascii="Verdana" w:hAnsi="Verdana"/>
        </w:rPr>
      </w:pPr>
      <w:r w:rsidRPr="0077402B">
        <w:rPr>
          <w:rFonts w:ascii="Verdana" w:hAnsi="Verdana"/>
        </w:rPr>
        <w:t>Comprende e interiorizza semplici regole di comportamento comunitario:</w:t>
      </w:r>
    </w:p>
    <w:p w:rsidR="007C0D68" w:rsidRPr="0077402B" w:rsidRDefault="007C0D68" w:rsidP="007C0D68">
      <w:pPr>
        <w:pStyle w:val="Paragrafoelenco"/>
        <w:numPr>
          <w:ilvl w:val="0"/>
          <w:numId w:val="12"/>
        </w:numPr>
        <w:spacing w:after="240" w:line="320" w:lineRule="atLeast"/>
        <w:ind w:left="1276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Saluta all’arrivo e all’uscita insegnanti e compagni</w:t>
      </w:r>
    </w:p>
    <w:p w:rsidR="007C0D68" w:rsidRPr="0077402B" w:rsidRDefault="007C0D68" w:rsidP="007C0D68">
      <w:pPr>
        <w:pStyle w:val="Paragrafoelenco"/>
        <w:numPr>
          <w:ilvl w:val="0"/>
          <w:numId w:val="12"/>
        </w:numPr>
        <w:spacing w:after="240" w:line="320" w:lineRule="atLeast"/>
        <w:ind w:left="1276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Sta seduto durante le attività e il pranzo</w:t>
      </w:r>
    </w:p>
    <w:p w:rsidR="007C0D68" w:rsidRPr="0077402B" w:rsidRDefault="007C0D68" w:rsidP="007C0D68">
      <w:pPr>
        <w:pStyle w:val="Paragrafoelenco"/>
        <w:numPr>
          <w:ilvl w:val="0"/>
          <w:numId w:val="12"/>
        </w:numPr>
        <w:spacing w:after="240" w:line="320" w:lineRule="atLeast"/>
        <w:ind w:left="1276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Ascolta gli adulti presenti nella scuola (insegnanti,personale ausiliario, ecc…)</w:t>
      </w:r>
    </w:p>
    <w:p w:rsidR="007C0D68" w:rsidRPr="0077402B" w:rsidRDefault="007C0D68" w:rsidP="007C0D68">
      <w:pPr>
        <w:pStyle w:val="Paragrafoelenco"/>
        <w:numPr>
          <w:ilvl w:val="0"/>
          <w:numId w:val="12"/>
        </w:numPr>
        <w:spacing w:after="240" w:line="320" w:lineRule="atLeast"/>
        <w:ind w:left="1276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Impara a condividere i giochi</w:t>
      </w:r>
    </w:p>
    <w:p w:rsidR="007C0D68" w:rsidRPr="0077402B" w:rsidRDefault="007C0D68" w:rsidP="007C0D68">
      <w:pPr>
        <w:pStyle w:val="Paragrafoelenco"/>
        <w:numPr>
          <w:ilvl w:val="0"/>
          <w:numId w:val="12"/>
        </w:numPr>
        <w:spacing w:after="240" w:line="320" w:lineRule="atLeast"/>
        <w:ind w:left="1276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 xml:space="preserve">Ritira  i giocattoli e i materiali ludici </w:t>
      </w:r>
    </w:p>
    <w:p w:rsidR="007C0D68" w:rsidRPr="0077402B" w:rsidRDefault="007C0D68" w:rsidP="007C0D68">
      <w:pPr>
        <w:pStyle w:val="Paragrafoelenco"/>
        <w:numPr>
          <w:ilvl w:val="0"/>
          <w:numId w:val="9"/>
        </w:numPr>
        <w:spacing w:after="240" w:line="340" w:lineRule="atLeast"/>
        <w:ind w:hanging="720"/>
        <w:jc w:val="both"/>
        <w:rPr>
          <w:rFonts w:ascii="Verdana" w:hAnsi="Verdana"/>
        </w:rPr>
      </w:pPr>
      <w:r w:rsidRPr="0077402B">
        <w:rPr>
          <w:rFonts w:ascii="Verdana" w:hAnsi="Verdana"/>
        </w:rPr>
        <w:t>Sente di far parte del gruppo sezione e del gruppo scuola</w:t>
      </w:r>
    </w:p>
    <w:p w:rsidR="007C0D68" w:rsidRPr="0077402B" w:rsidRDefault="007C0D68" w:rsidP="007C0D68">
      <w:pPr>
        <w:pStyle w:val="Paragrafoelenco"/>
        <w:numPr>
          <w:ilvl w:val="0"/>
          <w:numId w:val="8"/>
        </w:numPr>
        <w:spacing w:after="240" w:line="340" w:lineRule="atLeast"/>
        <w:ind w:hanging="720"/>
        <w:jc w:val="both"/>
        <w:rPr>
          <w:rFonts w:ascii="Verdana" w:hAnsi="Verdana"/>
        </w:rPr>
      </w:pPr>
      <w:r w:rsidRPr="0077402B">
        <w:rPr>
          <w:rFonts w:ascii="Verdana" w:hAnsi="Verdana"/>
        </w:rPr>
        <w:t>Scopre la diversità tra “io e gli altri”</w:t>
      </w:r>
    </w:p>
    <w:p w:rsidR="007C0D68" w:rsidRPr="0077402B" w:rsidRDefault="007C0D68" w:rsidP="007C0D68">
      <w:pPr>
        <w:pStyle w:val="Paragrafoelenco"/>
        <w:numPr>
          <w:ilvl w:val="0"/>
          <w:numId w:val="8"/>
        </w:numPr>
        <w:spacing w:after="240" w:line="340" w:lineRule="atLeast"/>
        <w:ind w:hanging="720"/>
        <w:jc w:val="both"/>
        <w:rPr>
          <w:rFonts w:ascii="Verdana" w:hAnsi="Verdana"/>
        </w:rPr>
      </w:pPr>
      <w:r w:rsidRPr="0077402B">
        <w:rPr>
          <w:rFonts w:ascii="Verdana" w:hAnsi="Verdana"/>
        </w:rPr>
        <w:t>Riconosce  i compagni di tutta la scuola e li chiama per nome</w:t>
      </w:r>
    </w:p>
    <w:p w:rsidR="007C0D68" w:rsidRPr="0077402B" w:rsidRDefault="007C0D68" w:rsidP="007C0D68">
      <w:pPr>
        <w:pStyle w:val="Paragrafoelenco"/>
        <w:numPr>
          <w:ilvl w:val="0"/>
          <w:numId w:val="8"/>
        </w:numPr>
        <w:spacing w:after="240" w:line="340" w:lineRule="atLeast"/>
        <w:ind w:hanging="720"/>
        <w:jc w:val="both"/>
        <w:rPr>
          <w:rFonts w:ascii="Verdana" w:hAnsi="Verdana"/>
        </w:rPr>
      </w:pPr>
      <w:r w:rsidRPr="0077402B">
        <w:rPr>
          <w:rFonts w:ascii="Verdana" w:hAnsi="Verdana"/>
        </w:rPr>
        <w:t>Riordina il proprio materiale: ritira i colori nella scatola, i disegni nella casella, ecc…</w:t>
      </w:r>
    </w:p>
    <w:p w:rsidR="007C0D68" w:rsidRPr="0077402B" w:rsidRDefault="007C0D68" w:rsidP="007C0D68">
      <w:pPr>
        <w:pStyle w:val="Paragrafoelenco"/>
        <w:numPr>
          <w:ilvl w:val="0"/>
          <w:numId w:val="8"/>
        </w:numPr>
        <w:spacing w:after="240" w:line="340" w:lineRule="atLeast"/>
        <w:ind w:hanging="720"/>
        <w:jc w:val="both"/>
        <w:rPr>
          <w:rFonts w:ascii="Verdana" w:hAnsi="Verdana"/>
        </w:rPr>
      </w:pPr>
      <w:r w:rsidRPr="0077402B">
        <w:rPr>
          <w:rFonts w:ascii="Verdana" w:hAnsi="Verdana"/>
        </w:rPr>
        <w:t>Inizia a organizzare in modo creativo i giochi e le attività scegliendo e utilizzando materiali e strumenti necessari.</w:t>
      </w:r>
    </w:p>
    <w:p w:rsidR="007C0D68" w:rsidRPr="0077402B" w:rsidRDefault="007C0D68" w:rsidP="007C0D68">
      <w:pPr>
        <w:pStyle w:val="Paragrafoelenco"/>
        <w:numPr>
          <w:ilvl w:val="0"/>
          <w:numId w:val="8"/>
        </w:numPr>
        <w:spacing w:after="240" w:line="340" w:lineRule="atLeast"/>
        <w:ind w:hanging="720"/>
        <w:jc w:val="both"/>
        <w:rPr>
          <w:rFonts w:ascii="Verdana" w:hAnsi="Verdana"/>
        </w:rPr>
      </w:pPr>
      <w:r w:rsidRPr="0077402B">
        <w:rPr>
          <w:rFonts w:ascii="Verdana" w:hAnsi="Verdana"/>
        </w:rPr>
        <w:t>Chiede aiuto a un compagno in caso di difficoltà</w:t>
      </w:r>
    </w:p>
    <w:p w:rsidR="007C0D68" w:rsidRPr="0077402B" w:rsidRDefault="007C0D68" w:rsidP="007C0D68">
      <w:pPr>
        <w:pStyle w:val="Paragrafoelenco"/>
        <w:numPr>
          <w:ilvl w:val="0"/>
          <w:numId w:val="8"/>
        </w:numPr>
        <w:spacing w:after="240" w:line="340" w:lineRule="atLeast"/>
        <w:ind w:hanging="720"/>
        <w:jc w:val="both"/>
        <w:rPr>
          <w:rFonts w:ascii="Verdana" w:hAnsi="Verdana"/>
        </w:rPr>
      </w:pPr>
      <w:r w:rsidRPr="0077402B">
        <w:rPr>
          <w:rFonts w:ascii="Verdana" w:hAnsi="Verdana"/>
        </w:rPr>
        <w:t>Ha iniziativa nel gioco</w:t>
      </w:r>
    </w:p>
    <w:p w:rsidR="007C0D68" w:rsidRPr="0077402B" w:rsidRDefault="007C0D68" w:rsidP="007C0D68">
      <w:pPr>
        <w:pStyle w:val="Paragrafoelenco"/>
        <w:numPr>
          <w:ilvl w:val="0"/>
          <w:numId w:val="8"/>
        </w:numPr>
        <w:spacing w:after="240" w:line="340" w:lineRule="atLeast"/>
        <w:ind w:hanging="720"/>
        <w:jc w:val="both"/>
        <w:rPr>
          <w:rFonts w:ascii="Verdana" w:hAnsi="Verdana"/>
        </w:rPr>
      </w:pPr>
      <w:r w:rsidRPr="0077402B">
        <w:rPr>
          <w:rFonts w:ascii="Verdana" w:hAnsi="Verdana"/>
        </w:rPr>
        <w:t>Comprende i propri e gli altrui stati d’animo</w:t>
      </w:r>
    </w:p>
    <w:p w:rsidR="007C0D68" w:rsidRPr="0077402B" w:rsidRDefault="007C0D68" w:rsidP="007C0D68">
      <w:pPr>
        <w:pStyle w:val="Paragrafoelenco"/>
        <w:numPr>
          <w:ilvl w:val="0"/>
          <w:numId w:val="8"/>
        </w:numPr>
        <w:spacing w:after="240" w:line="340" w:lineRule="atLeast"/>
        <w:ind w:hanging="720"/>
        <w:jc w:val="both"/>
        <w:rPr>
          <w:rFonts w:ascii="Verdana" w:hAnsi="Verdana"/>
        </w:rPr>
      </w:pPr>
      <w:r w:rsidRPr="0077402B">
        <w:rPr>
          <w:rFonts w:ascii="Verdana" w:hAnsi="Verdana"/>
        </w:rPr>
        <w:t>Riconosce di far parte di una famiglia con le proprie tradizioni</w:t>
      </w:r>
    </w:p>
    <w:p w:rsidR="007C0D68" w:rsidRPr="0077402B" w:rsidRDefault="007C0D68" w:rsidP="007C0D68">
      <w:pPr>
        <w:pStyle w:val="Paragrafoelenco"/>
        <w:numPr>
          <w:ilvl w:val="0"/>
          <w:numId w:val="8"/>
        </w:numPr>
        <w:spacing w:after="240" w:line="340" w:lineRule="atLeast"/>
        <w:ind w:hanging="720"/>
        <w:jc w:val="both"/>
        <w:rPr>
          <w:rFonts w:ascii="Verdana" w:hAnsi="Verdana"/>
        </w:rPr>
      </w:pPr>
      <w:r w:rsidRPr="0077402B">
        <w:rPr>
          <w:rFonts w:ascii="Verdana" w:hAnsi="Verdana"/>
        </w:rPr>
        <w:t>Conosce e utilizza gli spazi scolastici</w:t>
      </w:r>
    </w:p>
    <w:p w:rsidR="007C0D68" w:rsidRPr="0077402B" w:rsidRDefault="007C0D68" w:rsidP="007C0D68">
      <w:pPr>
        <w:pStyle w:val="Paragrafoelenco"/>
        <w:numPr>
          <w:ilvl w:val="0"/>
          <w:numId w:val="8"/>
        </w:numPr>
        <w:spacing w:after="240" w:line="340" w:lineRule="atLeast"/>
        <w:ind w:hanging="720"/>
        <w:jc w:val="both"/>
        <w:rPr>
          <w:rFonts w:ascii="Verdana" w:hAnsi="Verdana"/>
        </w:rPr>
      </w:pPr>
      <w:r w:rsidRPr="0077402B">
        <w:rPr>
          <w:rFonts w:ascii="Verdana" w:hAnsi="Verdana"/>
        </w:rPr>
        <w:t>Aumenta il tempo di ascolto e impara a rispettare il proprio turno</w:t>
      </w:r>
    </w:p>
    <w:p w:rsidR="007C0D68" w:rsidRPr="0077402B" w:rsidRDefault="007C0D68" w:rsidP="007C0D68">
      <w:pPr>
        <w:pStyle w:val="Paragrafoelenco"/>
        <w:numPr>
          <w:ilvl w:val="0"/>
          <w:numId w:val="4"/>
        </w:numPr>
        <w:spacing w:after="240" w:line="340" w:lineRule="atLeast"/>
        <w:ind w:hanging="720"/>
        <w:jc w:val="both"/>
        <w:rPr>
          <w:rFonts w:ascii="Verdana" w:hAnsi="Verdana"/>
        </w:rPr>
      </w:pPr>
      <w:r w:rsidRPr="0077402B">
        <w:rPr>
          <w:rFonts w:ascii="Verdana" w:hAnsi="Verdana"/>
        </w:rPr>
        <w:t>Cominciare a capire e assumere comportamenti corretti per la sicurezza, per la salute propria e altrui e per il rispetto delle persone, delle cose, dei luoghi e dell’ambiente</w:t>
      </w:r>
    </w:p>
    <w:p w:rsidR="007C0D68" w:rsidRPr="0077402B" w:rsidRDefault="007C0D68" w:rsidP="007C0D68">
      <w:pPr>
        <w:pStyle w:val="Paragrafoelenco"/>
        <w:numPr>
          <w:ilvl w:val="0"/>
          <w:numId w:val="0"/>
        </w:numPr>
        <w:ind w:left="720"/>
        <w:jc w:val="both"/>
        <w:rPr>
          <w:rFonts w:ascii="Verdana" w:hAnsi="Verdana"/>
        </w:rPr>
      </w:pPr>
    </w:p>
    <w:p w:rsidR="007C0D68" w:rsidRPr="0077402B" w:rsidRDefault="007C0D68" w:rsidP="007C0D68">
      <w:pPr>
        <w:jc w:val="both"/>
        <w:rPr>
          <w:rFonts w:ascii="Verdana" w:hAnsi="Verdana" w:cs="Arial"/>
          <w:b/>
          <w:i/>
        </w:rPr>
      </w:pPr>
      <w:r w:rsidRPr="0077402B">
        <w:rPr>
          <w:rFonts w:ascii="Verdana" w:hAnsi="Verdana" w:cs="Arial"/>
          <w:b/>
          <w:i/>
        </w:rPr>
        <w:t xml:space="preserve">5 anni </w:t>
      </w:r>
    </w:p>
    <w:p w:rsidR="007C0D68" w:rsidRPr="0077402B" w:rsidRDefault="007C0D68" w:rsidP="007C0D68">
      <w:pPr>
        <w:pStyle w:val="Paragrafoelenco"/>
        <w:numPr>
          <w:ilvl w:val="0"/>
          <w:numId w:val="5"/>
        </w:numPr>
        <w:spacing w:after="240" w:line="340" w:lineRule="atLeast"/>
        <w:ind w:left="709" w:hanging="709"/>
        <w:jc w:val="both"/>
        <w:rPr>
          <w:rFonts w:ascii="Verdana" w:hAnsi="Verdana"/>
        </w:rPr>
      </w:pPr>
      <w:r w:rsidRPr="0077402B">
        <w:rPr>
          <w:rFonts w:ascii="Verdana" w:hAnsi="Verdana"/>
        </w:rPr>
        <w:lastRenderedPageBreak/>
        <w:t>Comprende e interiorizza semplici regole di comportamento comunitario:</w:t>
      </w:r>
    </w:p>
    <w:p w:rsidR="007C0D68" w:rsidRPr="0077402B" w:rsidRDefault="007C0D68" w:rsidP="007C0D68">
      <w:pPr>
        <w:pStyle w:val="Paragrafoelenco"/>
        <w:numPr>
          <w:ilvl w:val="0"/>
          <w:numId w:val="13"/>
        </w:numPr>
        <w:spacing w:after="240" w:line="340" w:lineRule="atLeast"/>
        <w:ind w:left="1276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Saluta all’arrivo e all’uscita insegnanti e compagni</w:t>
      </w:r>
    </w:p>
    <w:p w:rsidR="007C0D68" w:rsidRPr="0077402B" w:rsidRDefault="007C0D68" w:rsidP="007C0D68">
      <w:pPr>
        <w:pStyle w:val="Paragrafoelenco"/>
        <w:numPr>
          <w:ilvl w:val="0"/>
          <w:numId w:val="13"/>
        </w:numPr>
        <w:spacing w:after="240" w:line="340" w:lineRule="atLeast"/>
        <w:ind w:left="1276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Sta seduto in modo corretto durante le attività e il pranzo</w:t>
      </w:r>
    </w:p>
    <w:p w:rsidR="007C0D68" w:rsidRPr="0077402B" w:rsidRDefault="007C0D68" w:rsidP="007C0D68">
      <w:pPr>
        <w:pStyle w:val="Paragrafoelenco"/>
        <w:numPr>
          <w:ilvl w:val="0"/>
          <w:numId w:val="13"/>
        </w:numPr>
        <w:spacing w:after="240" w:line="340" w:lineRule="atLeast"/>
        <w:ind w:left="1276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Ascolta e rispetta gli adulti presenti nella scuola (insegnanti, personale ausiliario, ecc…)</w:t>
      </w:r>
    </w:p>
    <w:p w:rsidR="007C0D68" w:rsidRPr="0077402B" w:rsidRDefault="007C0D68" w:rsidP="007C0D68">
      <w:pPr>
        <w:pStyle w:val="Paragrafoelenco"/>
        <w:numPr>
          <w:ilvl w:val="0"/>
          <w:numId w:val="13"/>
        </w:numPr>
        <w:spacing w:after="240" w:line="340" w:lineRule="atLeast"/>
        <w:ind w:left="1276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Condivide i giochi</w:t>
      </w:r>
    </w:p>
    <w:p w:rsidR="007C0D68" w:rsidRPr="0077402B" w:rsidRDefault="007C0D68" w:rsidP="007C0D68">
      <w:pPr>
        <w:pStyle w:val="Paragrafoelenco"/>
        <w:numPr>
          <w:ilvl w:val="0"/>
          <w:numId w:val="13"/>
        </w:numPr>
        <w:spacing w:after="240" w:line="340" w:lineRule="atLeast"/>
        <w:ind w:left="1276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 xml:space="preserve">Ritira e suddivide i giocattoli e i materiali ludici </w:t>
      </w:r>
    </w:p>
    <w:p w:rsidR="007C0D68" w:rsidRPr="0077402B" w:rsidRDefault="007C0D68" w:rsidP="007C0D68">
      <w:pPr>
        <w:pStyle w:val="Paragrafoelenco"/>
        <w:numPr>
          <w:ilvl w:val="0"/>
          <w:numId w:val="6"/>
        </w:numPr>
        <w:spacing w:after="240" w:line="340" w:lineRule="atLeast"/>
        <w:ind w:left="709" w:hanging="709"/>
        <w:jc w:val="both"/>
        <w:rPr>
          <w:rFonts w:ascii="Verdana" w:hAnsi="Verdana"/>
        </w:rPr>
      </w:pPr>
      <w:r w:rsidRPr="0077402B">
        <w:rPr>
          <w:rFonts w:ascii="Verdana" w:hAnsi="Verdana"/>
        </w:rPr>
        <w:t>Sente di far parte del gruppo sezione e del gruppo scuola</w:t>
      </w:r>
    </w:p>
    <w:p w:rsidR="007C0D68" w:rsidRPr="0077402B" w:rsidRDefault="007C0D68" w:rsidP="007C0D68">
      <w:pPr>
        <w:pStyle w:val="Paragrafoelenco"/>
        <w:numPr>
          <w:ilvl w:val="0"/>
          <w:numId w:val="6"/>
        </w:numPr>
        <w:spacing w:after="240" w:line="340" w:lineRule="atLeast"/>
        <w:ind w:left="709" w:hanging="709"/>
        <w:jc w:val="both"/>
        <w:rPr>
          <w:rFonts w:ascii="Verdana" w:hAnsi="Verdana"/>
        </w:rPr>
      </w:pPr>
      <w:r w:rsidRPr="0077402B">
        <w:rPr>
          <w:rFonts w:ascii="Verdana" w:hAnsi="Verdana"/>
        </w:rPr>
        <w:t>Condivide e coopera con i compagni</w:t>
      </w:r>
    </w:p>
    <w:p w:rsidR="007C0D68" w:rsidRPr="0077402B" w:rsidRDefault="007C0D68" w:rsidP="007C0D68">
      <w:pPr>
        <w:pStyle w:val="Paragrafoelenco"/>
        <w:numPr>
          <w:ilvl w:val="0"/>
          <w:numId w:val="6"/>
        </w:numPr>
        <w:spacing w:after="240" w:line="340" w:lineRule="atLeast"/>
        <w:ind w:left="709" w:hanging="709"/>
        <w:jc w:val="both"/>
        <w:rPr>
          <w:rFonts w:ascii="Verdana" w:hAnsi="Verdana"/>
        </w:rPr>
      </w:pPr>
      <w:r w:rsidRPr="0077402B">
        <w:rPr>
          <w:rFonts w:ascii="Verdana" w:hAnsi="Verdana"/>
        </w:rPr>
        <w:t>E’ consapevole delle diversità e sa averne rispetto</w:t>
      </w:r>
    </w:p>
    <w:p w:rsidR="007C0D68" w:rsidRPr="0077402B" w:rsidRDefault="007C0D68" w:rsidP="007C0D68">
      <w:pPr>
        <w:pStyle w:val="Paragrafoelenco"/>
        <w:numPr>
          <w:ilvl w:val="0"/>
          <w:numId w:val="6"/>
        </w:numPr>
        <w:spacing w:after="240" w:line="340" w:lineRule="atLeast"/>
        <w:ind w:left="709" w:hanging="709"/>
        <w:jc w:val="both"/>
        <w:rPr>
          <w:rFonts w:ascii="Verdana" w:hAnsi="Verdana"/>
        </w:rPr>
      </w:pPr>
      <w:r w:rsidRPr="0077402B">
        <w:rPr>
          <w:rFonts w:ascii="Verdana" w:hAnsi="Verdana"/>
        </w:rPr>
        <w:t>Dà spiegazioni del proprio comportamento – su ciò che è bene e ciò che è male</w:t>
      </w:r>
    </w:p>
    <w:p w:rsidR="007C0D68" w:rsidRPr="0077402B" w:rsidRDefault="007C0D68" w:rsidP="007C0D68">
      <w:pPr>
        <w:pStyle w:val="Paragrafoelenco"/>
        <w:numPr>
          <w:ilvl w:val="0"/>
          <w:numId w:val="6"/>
        </w:numPr>
        <w:spacing w:after="240" w:line="340" w:lineRule="atLeast"/>
        <w:ind w:left="709" w:hanging="709"/>
        <w:jc w:val="both"/>
        <w:rPr>
          <w:rFonts w:ascii="Verdana" w:hAnsi="Verdana"/>
        </w:rPr>
      </w:pPr>
      <w:r w:rsidRPr="0077402B">
        <w:rPr>
          <w:rFonts w:ascii="Verdana" w:hAnsi="Verdana"/>
        </w:rPr>
        <w:t>Progetta, gioca e lavora in modo costruttivo e creativo confrontandosi con gli altri, scegliendo gli strumenti ed i materiali adatti all’attività proposta</w:t>
      </w:r>
    </w:p>
    <w:p w:rsidR="007C0D68" w:rsidRPr="0077402B" w:rsidRDefault="007C0D68" w:rsidP="007C0D68">
      <w:pPr>
        <w:pStyle w:val="Paragrafoelenco"/>
        <w:numPr>
          <w:ilvl w:val="0"/>
          <w:numId w:val="6"/>
        </w:numPr>
        <w:spacing w:after="240" w:line="340" w:lineRule="atLeast"/>
        <w:ind w:left="709" w:hanging="709"/>
        <w:jc w:val="both"/>
        <w:rPr>
          <w:rFonts w:ascii="Verdana" w:hAnsi="Verdana"/>
        </w:rPr>
      </w:pPr>
      <w:r w:rsidRPr="0077402B">
        <w:rPr>
          <w:rFonts w:ascii="Verdana" w:hAnsi="Verdana"/>
        </w:rPr>
        <w:t>Ha cura del materiale suo e comunitario</w:t>
      </w:r>
    </w:p>
    <w:p w:rsidR="007C0D68" w:rsidRPr="0077402B" w:rsidRDefault="007C0D68" w:rsidP="007C0D68">
      <w:pPr>
        <w:pStyle w:val="Paragrafoelenco"/>
        <w:numPr>
          <w:ilvl w:val="0"/>
          <w:numId w:val="6"/>
        </w:numPr>
        <w:spacing w:after="240" w:line="340" w:lineRule="atLeast"/>
        <w:ind w:left="709" w:hanging="709"/>
        <w:jc w:val="both"/>
        <w:rPr>
          <w:rFonts w:ascii="Verdana" w:hAnsi="Verdana"/>
        </w:rPr>
      </w:pPr>
      <w:r w:rsidRPr="0077402B">
        <w:rPr>
          <w:rFonts w:ascii="Verdana" w:hAnsi="Verdana"/>
        </w:rPr>
        <w:t>Conosce e utilizza autonomamente tutti gli spazi scolastici</w:t>
      </w:r>
    </w:p>
    <w:p w:rsidR="007C0D68" w:rsidRPr="0077402B" w:rsidRDefault="007C0D68" w:rsidP="007C0D68">
      <w:pPr>
        <w:pStyle w:val="Paragrafoelenco"/>
        <w:numPr>
          <w:ilvl w:val="0"/>
          <w:numId w:val="6"/>
        </w:numPr>
        <w:spacing w:after="240" w:line="340" w:lineRule="atLeast"/>
        <w:ind w:left="709" w:hanging="709"/>
        <w:jc w:val="both"/>
        <w:rPr>
          <w:rFonts w:ascii="Verdana" w:hAnsi="Verdana"/>
        </w:rPr>
      </w:pPr>
      <w:r w:rsidRPr="0077402B">
        <w:rPr>
          <w:rFonts w:ascii="Verdana" w:hAnsi="Verdana"/>
        </w:rPr>
        <w:t>Riconosce e verbalizza le sue emozioni</w:t>
      </w:r>
    </w:p>
    <w:p w:rsidR="007C0D68" w:rsidRPr="0077402B" w:rsidRDefault="007C0D68" w:rsidP="007C0D68">
      <w:pPr>
        <w:pStyle w:val="Paragrafoelenco"/>
        <w:numPr>
          <w:ilvl w:val="0"/>
          <w:numId w:val="6"/>
        </w:numPr>
        <w:spacing w:after="240" w:line="340" w:lineRule="atLeast"/>
        <w:ind w:left="709" w:hanging="709"/>
        <w:jc w:val="both"/>
        <w:rPr>
          <w:rFonts w:ascii="Verdana" w:hAnsi="Verdana"/>
        </w:rPr>
      </w:pPr>
      <w:r w:rsidRPr="0077402B">
        <w:rPr>
          <w:rFonts w:ascii="Verdana" w:hAnsi="Verdana"/>
        </w:rPr>
        <w:t>Si relaziona anche con i bambini in difficoltà</w:t>
      </w:r>
    </w:p>
    <w:p w:rsidR="007C0D68" w:rsidRPr="0077402B" w:rsidRDefault="007C0D68" w:rsidP="007C0D68">
      <w:pPr>
        <w:pStyle w:val="Paragrafoelenco"/>
        <w:numPr>
          <w:ilvl w:val="0"/>
          <w:numId w:val="6"/>
        </w:numPr>
        <w:spacing w:after="240" w:line="340" w:lineRule="atLeast"/>
        <w:ind w:left="709" w:hanging="709"/>
        <w:jc w:val="both"/>
        <w:rPr>
          <w:rFonts w:ascii="Verdana" w:hAnsi="Verdana"/>
        </w:rPr>
      </w:pPr>
      <w:r w:rsidRPr="0077402B">
        <w:rPr>
          <w:rFonts w:ascii="Verdana" w:hAnsi="Verdana"/>
        </w:rPr>
        <w:t>Percepisce le proprie esigenze e sa esprimerle</w:t>
      </w:r>
    </w:p>
    <w:p w:rsidR="007C0D68" w:rsidRPr="0077402B" w:rsidRDefault="007C0D68" w:rsidP="007C0D68">
      <w:pPr>
        <w:pStyle w:val="Paragrafoelenco"/>
        <w:numPr>
          <w:ilvl w:val="0"/>
          <w:numId w:val="6"/>
        </w:numPr>
        <w:spacing w:after="240" w:line="340" w:lineRule="atLeast"/>
        <w:ind w:left="709" w:hanging="709"/>
        <w:jc w:val="both"/>
        <w:rPr>
          <w:rFonts w:ascii="Verdana" w:hAnsi="Verdana"/>
        </w:rPr>
      </w:pPr>
      <w:r w:rsidRPr="0077402B">
        <w:rPr>
          <w:rFonts w:ascii="Verdana" w:hAnsi="Verdana"/>
        </w:rPr>
        <w:t>Incomincia a gestire le emozioni negative</w:t>
      </w:r>
    </w:p>
    <w:p w:rsidR="007C0D68" w:rsidRPr="0077402B" w:rsidRDefault="007C0D68" w:rsidP="007C0D68">
      <w:pPr>
        <w:pStyle w:val="Paragrafoelenco"/>
        <w:numPr>
          <w:ilvl w:val="0"/>
          <w:numId w:val="6"/>
        </w:numPr>
        <w:spacing w:after="240" w:line="340" w:lineRule="atLeast"/>
        <w:ind w:left="709" w:hanging="709"/>
        <w:jc w:val="both"/>
        <w:rPr>
          <w:rFonts w:ascii="Verdana" w:hAnsi="Verdana"/>
        </w:rPr>
      </w:pPr>
      <w:r w:rsidRPr="0077402B">
        <w:rPr>
          <w:rFonts w:ascii="Verdana" w:hAnsi="Verdana"/>
        </w:rPr>
        <w:t xml:space="preserve">Sa di avere una storia personale e familiare, conosce le tradizioni della famiglia e della comunità e sviluppa un senso di appartenenza  </w:t>
      </w:r>
    </w:p>
    <w:p w:rsidR="007C0D68" w:rsidRPr="0077402B" w:rsidRDefault="007C0D68" w:rsidP="007C0D68">
      <w:pPr>
        <w:pStyle w:val="Paragrafoelenco"/>
        <w:numPr>
          <w:ilvl w:val="0"/>
          <w:numId w:val="6"/>
        </w:numPr>
        <w:spacing w:after="240" w:line="340" w:lineRule="atLeast"/>
        <w:ind w:left="709" w:hanging="709"/>
        <w:jc w:val="both"/>
        <w:rPr>
          <w:rFonts w:ascii="Verdana" w:hAnsi="Verdana"/>
        </w:rPr>
      </w:pPr>
      <w:r w:rsidRPr="0077402B">
        <w:rPr>
          <w:rFonts w:ascii="Verdana" w:hAnsi="Verdana"/>
        </w:rPr>
        <w:t>Riflette, si confronta, discute con gli adulti e con i compagni e si rende conto che esistono punti di vista diversi</w:t>
      </w:r>
    </w:p>
    <w:p w:rsidR="007C0D68" w:rsidRPr="0077402B" w:rsidRDefault="007C0D68" w:rsidP="007C0D68">
      <w:pPr>
        <w:pStyle w:val="Paragrafoelenco"/>
        <w:numPr>
          <w:ilvl w:val="0"/>
          <w:numId w:val="6"/>
        </w:numPr>
        <w:spacing w:after="240" w:line="340" w:lineRule="atLeast"/>
        <w:ind w:left="709" w:hanging="709"/>
        <w:jc w:val="both"/>
        <w:rPr>
          <w:rFonts w:ascii="Verdana" w:hAnsi="Verdana"/>
        </w:rPr>
      </w:pPr>
      <w:r w:rsidRPr="0077402B">
        <w:rPr>
          <w:rFonts w:ascii="Verdana" w:hAnsi="Verdana"/>
        </w:rPr>
        <w:t>Rispetta la reciprocità di chi parla e di chi ascolta</w:t>
      </w:r>
    </w:p>
    <w:p w:rsidR="007C0D68" w:rsidRPr="0077402B" w:rsidRDefault="007C0D68" w:rsidP="007C0D68">
      <w:pPr>
        <w:pStyle w:val="Paragrafoelenco"/>
        <w:numPr>
          <w:ilvl w:val="0"/>
          <w:numId w:val="6"/>
        </w:numPr>
        <w:spacing w:after="240" w:line="340" w:lineRule="atLeast"/>
        <w:ind w:left="709" w:hanging="709"/>
        <w:jc w:val="both"/>
        <w:rPr>
          <w:rFonts w:ascii="Verdana" w:hAnsi="Verdana"/>
        </w:rPr>
      </w:pPr>
      <w:r w:rsidRPr="0077402B">
        <w:rPr>
          <w:rFonts w:ascii="Verdana" w:hAnsi="Verdana"/>
        </w:rPr>
        <w:t>Utilizza in modo appropriato il tono della voce adeguandolo al contesto</w:t>
      </w:r>
    </w:p>
    <w:p w:rsidR="007C0D68" w:rsidRPr="0077402B" w:rsidRDefault="007C0D68" w:rsidP="007C0D68">
      <w:pPr>
        <w:pStyle w:val="Paragrafoelenco"/>
        <w:numPr>
          <w:ilvl w:val="0"/>
          <w:numId w:val="6"/>
        </w:numPr>
        <w:spacing w:after="240" w:line="340" w:lineRule="atLeast"/>
        <w:ind w:left="709" w:hanging="709"/>
        <w:jc w:val="both"/>
        <w:rPr>
          <w:rFonts w:ascii="Verdana" w:hAnsi="Verdana"/>
        </w:rPr>
      </w:pPr>
      <w:r w:rsidRPr="0077402B">
        <w:rPr>
          <w:rFonts w:ascii="Verdana" w:hAnsi="Verdana"/>
        </w:rPr>
        <w:t>Riconosce i più importanti segni del territorio</w:t>
      </w:r>
    </w:p>
    <w:p w:rsidR="007C0D68" w:rsidRPr="0077402B" w:rsidRDefault="007C0D68" w:rsidP="007C0D68">
      <w:pPr>
        <w:pStyle w:val="Paragrafoelenco"/>
        <w:numPr>
          <w:ilvl w:val="0"/>
          <w:numId w:val="7"/>
        </w:numPr>
        <w:spacing w:after="240" w:line="340" w:lineRule="atLeast"/>
        <w:ind w:left="709" w:hanging="709"/>
        <w:jc w:val="both"/>
        <w:rPr>
          <w:rFonts w:ascii="Verdana" w:hAnsi="Verdana"/>
        </w:rPr>
      </w:pPr>
      <w:r w:rsidRPr="0077402B">
        <w:rPr>
          <w:rFonts w:ascii="Verdana" w:hAnsi="Verdana"/>
        </w:rPr>
        <w:t>Porre domande su temi esistenziali e religiosi, sulle diversità culturali, su ciò che è bene o male, sulla giustizia</w:t>
      </w:r>
    </w:p>
    <w:p w:rsidR="007C0D68" w:rsidRPr="0077402B" w:rsidRDefault="007C0D68" w:rsidP="007C0D68">
      <w:pPr>
        <w:pStyle w:val="Paragrafoelenco"/>
        <w:numPr>
          <w:ilvl w:val="0"/>
          <w:numId w:val="7"/>
        </w:numPr>
        <w:spacing w:after="240" w:line="340" w:lineRule="atLeast"/>
        <w:ind w:left="709" w:hanging="709"/>
        <w:jc w:val="both"/>
        <w:rPr>
          <w:rFonts w:ascii="Verdana" w:hAnsi="Verdana"/>
        </w:rPr>
      </w:pPr>
      <w:r w:rsidRPr="0077402B">
        <w:rPr>
          <w:rFonts w:ascii="Verdana" w:hAnsi="Verdana"/>
        </w:rPr>
        <w:t>Riflettere sui propri diritti e sui diritti degli altri, sui doveri, sui valori</w:t>
      </w:r>
    </w:p>
    <w:p w:rsidR="007C0D68" w:rsidRPr="0077402B" w:rsidRDefault="007C0D68" w:rsidP="007C0D68">
      <w:pPr>
        <w:pStyle w:val="Paragrafoelenco"/>
        <w:numPr>
          <w:ilvl w:val="0"/>
          <w:numId w:val="7"/>
        </w:numPr>
        <w:spacing w:after="240" w:line="340" w:lineRule="atLeast"/>
        <w:ind w:left="709" w:hanging="709"/>
        <w:jc w:val="both"/>
        <w:rPr>
          <w:rFonts w:ascii="Verdana" w:hAnsi="Verdana"/>
        </w:rPr>
      </w:pPr>
      <w:r w:rsidRPr="0077402B">
        <w:rPr>
          <w:rFonts w:ascii="Verdana" w:hAnsi="Verdana"/>
        </w:rPr>
        <w:t>Individuare e distinguere chi è fonte di autorità e responsabilità nei diversi contest</w:t>
      </w:r>
    </w:p>
    <w:p w:rsidR="007C0D68" w:rsidRPr="0077402B" w:rsidRDefault="007C0D68" w:rsidP="007C0D68">
      <w:pPr>
        <w:pStyle w:val="Paragrafoelenco"/>
        <w:numPr>
          <w:ilvl w:val="0"/>
          <w:numId w:val="7"/>
        </w:numPr>
        <w:spacing w:after="240" w:line="340" w:lineRule="atLeast"/>
        <w:ind w:left="709" w:hanging="709"/>
        <w:jc w:val="both"/>
        <w:rPr>
          <w:rFonts w:ascii="Verdana" w:hAnsi="Verdana"/>
        </w:rPr>
      </w:pPr>
      <w:r w:rsidRPr="0077402B">
        <w:rPr>
          <w:rFonts w:ascii="Verdana" w:hAnsi="Verdana"/>
        </w:rPr>
        <w:lastRenderedPageBreak/>
        <w:t>Assumere comportamenti corretti per la sicurezza, per la salute propria e altrui e per il rispetto delle persone, delle cose, dei luoghi e dell’ambiente</w:t>
      </w:r>
    </w:p>
    <w:p w:rsidR="007C0D68" w:rsidRDefault="007C0D68" w:rsidP="007C0D68">
      <w:pPr>
        <w:autoSpaceDE w:val="0"/>
        <w:autoSpaceDN w:val="0"/>
        <w:adjustRightInd w:val="0"/>
        <w:spacing w:after="240" w:line="340" w:lineRule="atLeast"/>
        <w:rPr>
          <w:rFonts w:ascii="Verdana" w:hAnsi="Verdana" w:cs="Times"/>
          <w:b/>
          <w:bCs/>
          <w:color w:val="000000"/>
          <w:sz w:val="24"/>
          <w:u w:val="single"/>
        </w:rPr>
      </w:pPr>
    </w:p>
    <w:p w:rsidR="007C0D68" w:rsidRDefault="007C0D68" w:rsidP="007C0D68">
      <w:pPr>
        <w:autoSpaceDE w:val="0"/>
        <w:autoSpaceDN w:val="0"/>
        <w:adjustRightInd w:val="0"/>
        <w:spacing w:after="240" w:line="340" w:lineRule="atLeast"/>
        <w:rPr>
          <w:rFonts w:ascii="Verdana" w:hAnsi="Verdana" w:cs="Times"/>
          <w:b/>
          <w:bCs/>
          <w:color w:val="000000"/>
          <w:sz w:val="24"/>
          <w:u w:val="single"/>
        </w:rPr>
      </w:pPr>
    </w:p>
    <w:p w:rsidR="007C0D68" w:rsidRDefault="007C0D68" w:rsidP="007C0D68">
      <w:pPr>
        <w:autoSpaceDE w:val="0"/>
        <w:autoSpaceDN w:val="0"/>
        <w:adjustRightInd w:val="0"/>
        <w:spacing w:after="240" w:line="340" w:lineRule="atLeast"/>
        <w:rPr>
          <w:rFonts w:ascii="Verdana" w:hAnsi="Verdana" w:cs="Times"/>
          <w:b/>
          <w:bCs/>
          <w:color w:val="000000"/>
          <w:sz w:val="24"/>
          <w:u w:val="single"/>
        </w:rPr>
      </w:pPr>
    </w:p>
    <w:p w:rsidR="007C0D68" w:rsidRDefault="007C0D68" w:rsidP="007C0D68">
      <w:pPr>
        <w:autoSpaceDE w:val="0"/>
        <w:autoSpaceDN w:val="0"/>
        <w:adjustRightInd w:val="0"/>
        <w:spacing w:after="240" w:line="340" w:lineRule="atLeast"/>
        <w:rPr>
          <w:rFonts w:ascii="Verdana" w:hAnsi="Verdana" w:cs="Times"/>
          <w:b/>
          <w:bCs/>
          <w:color w:val="000000"/>
          <w:sz w:val="24"/>
          <w:u w:val="single"/>
        </w:rPr>
      </w:pPr>
    </w:p>
    <w:p w:rsidR="007C0D68" w:rsidRPr="0077402B" w:rsidRDefault="007C0D68" w:rsidP="007C0D68">
      <w:pPr>
        <w:autoSpaceDE w:val="0"/>
        <w:autoSpaceDN w:val="0"/>
        <w:adjustRightInd w:val="0"/>
        <w:spacing w:after="240" w:line="340" w:lineRule="atLeast"/>
        <w:rPr>
          <w:rFonts w:ascii="Verdana" w:hAnsi="Verdana" w:cs="Times"/>
          <w:b/>
          <w:bCs/>
          <w:color w:val="000000"/>
          <w:sz w:val="24"/>
          <w:u w:val="single"/>
        </w:rPr>
      </w:pPr>
      <w:r w:rsidRPr="0077402B">
        <w:rPr>
          <w:rFonts w:ascii="Verdana" w:hAnsi="Verdana" w:cs="Times"/>
          <w:b/>
          <w:bCs/>
          <w:color w:val="000000"/>
          <w:sz w:val="24"/>
          <w:u w:val="single"/>
        </w:rPr>
        <w:t>IL CORPO E IL MOVIMENTO</w:t>
      </w:r>
    </w:p>
    <w:p w:rsidR="007C0D68" w:rsidRPr="0077402B" w:rsidRDefault="007C0D68" w:rsidP="007C0D68">
      <w:pPr>
        <w:autoSpaceDE w:val="0"/>
        <w:autoSpaceDN w:val="0"/>
        <w:adjustRightInd w:val="0"/>
        <w:spacing w:after="240" w:line="340" w:lineRule="atLeast"/>
        <w:jc w:val="both"/>
        <w:rPr>
          <w:rFonts w:ascii="Verdana" w:hAnsi="Verdana" w:cs="Times"/>
          <w:b/>
          <w:color w:val="000000"/>
        </w:rPr>
      </w:pPr>
      <w:r w:rsidRPr="0077402B">
        <w:rPr>
          <w:rFonts w:ascii="Verdana" w:hAnsi="Verdana" w:cs="Times"/>
          <w:b/>
          <w:color w:val="000000"/>
        </w:rPr>
        <w:t>TRAGUARDI PER LO SVILUPPO DELLA COMPETENZA</w:t>
      </w:r>
    </w:p>
    <w:p w:rsidR="007C0D68" w:rsidRPr="0077402B" w:rsidRDefault="007C0D68" w:rsidP="007C0D6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240" w:line="340" w:lineRule="atLeast"/>
        <w:ind w:left="567" w:hanging="567"/>
        <w:jc w:val="both"/>
        <w:rPr>
          <w:rFonts w:ascii="Verdana" w:hAnsi="Verdana" w:cs="Times"/>
          <w:color w:val="000000"/>
        </w:rPr>
      </w:pPr>
      <w:r w:rsidRPr="0077402B">
        <w:rPr>
          <w:rFonts w:ascii="Verdana" w:hAnsi="Verdana" w:cs="Times"/>
          <w:color w:val="000000"/>
        </w:rPr>
        <w:t xml:space="preserve">Il bambino vive pienamente la propria corporeità, ne percepisce il potenziale comunicativo ed espressivo, matura condotte che gli consentono una buona autonomia nella gestione della giornata a scuola. </w:t>
      </w:r>
    </w:p>
    <w:p w:rsidR="007C0D68" w:rsidRPr="0077402B" w:rsidRDefault="007C0D68" w:rsidP="007C0D6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240" w:line="340" w:lineRule="atLeast"/>
        <w:ind w:left="567" w:hanging="567"/>
        <w:jc w:val="both"/>
        <w:rPr>
          <w:rFonts w:ascii="Verdana" w:hAnsi="Verdana" w:cs="Times"/>
          <w:color w:val="000000"/>
        </w:rPr>
      </w:pPr>
      <w:r w:rsidRPr="0077402B">
        <w:rPr>
          <w:rFonts w:ascii="Verdana" w:hAnsi="Verdana" w:cs="Times"/>
          <w:color w:val="000000"/>
        </w:rPr>
        <w:t xml:space="preserve">Riconosce i segnali e i ritmi del proprio corpo, le differenze sessuali e di sviluppo e adotta pratiche corrette di cura di sé, di igiene e di sana alimentazione. </w:t>
      </w:r>
    </w:p>
    <w:p w:rsidR="007C0D68" w:rsidRPr="0077402B" w:rsidRDefault="007C0D68" w:rsidP="007C0D6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240" w:line="340" w:lineRule="atLeast"/>
        <w:ind w:left="567" w:hanging="567"/>
        <w:jc w:val="both"/>
        <w:rPr>
          <w:rFonts w:ascii="Verdana" w:hAnsi="Verdana" w:cs="Times"/>
          <w:color w:val="000000"/>
        </w:rPr>
      </w:pPr>
      <w:r w:rsidRPr="0077402B">
        <w:rPr>
          <w:rFonts w:ascii="Verdana" w:hAnsi="Verdana" w:cs="Times"/>
          <w:color w:val="000000"/>
        </w:rPr>
        <w:t xml:space="preserve">Prova piacere nel movimento e sperimenta schemi posturali e motori, li applica nei giochi individuali e di gruppo, anche con l’uso di piccoli attrezzi ed è in grado di adattarli alle situazioni ambientali all’interno della scuola e all’aperto. </w:t>
      </w:r>
    </w:p>
    <w:p w:rsidR="007C0D68" w:rsidRPr="0077402B" w:rsidRDefault="007C0D68" w:rsidP="007C0D6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240" w:line="340" w:lineRule="atLeast"/>
        <w:ind w:left="567" w:hanging="567"/>
        <w:jc w:val="both"/>
        <w:rPr>
          <w:rFonts w:ascii="Verdana" w:hAnsi="Verdana" w:cs="Times"/>
          <w:color w:val="000000"/>
        </w:rPr>
      </w:pPr>
      <w:r w:rsidRPr="0077402B">
        <w:rPr>
          <w:rFonts w:ascii="Verdana" w:hAnsi="Verdana" w:cs="Times"/>
          <w:color w:val="000000"/>
        </w:rPr>
        <w:t xml:space="preserve">Controlla l’esecuzione del gesto, valuta il rischio, interagisce con gli altri nei giochi di movimento, nella musica, nella danza, nella comunicazione espressiva. </w:t>
      </w:r>
    </w:p>
    <w:p w:rsidR="007C0D68" w:rsidRPr="0077402B" w:rsidRDefault="007C0D68" w:rsidP="007C0D6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240" w:line="340" w:lineRule="atLeast"/>
        <w:ind w:left="567" w:hanging="567"/>
        <w:jc w:val="both"/>
        <w:rPr>
          <w:rFonts w:ascii="Verdana" w:hAnsi="Verdana" w:cs="Times"/>
          <w:color w:val="000000"/>
        </w:rPr>
      </w:pPr>
      <w:r w:rsidRPr="0077402B">
        <w:rPr>
          <w:rFonts w:ascii="Verdana" w:hAnsi="Verdana" w:cs="Times"/>
          <w:color w:val="000000"/>
        </w:rPr>
        <w:t xml:space="preserve">Riconosce il proprio corpo, le sue diverse parti e rappresenta il corpo fermo e in movimento. </w:t>
      </w:r>
    </w:p>
    <w:p w:rsidR="007C0D68" w:rsidRPr="0077402B" w:rsidRDefault="007C0D68" w:rsidP="007C0D68">
      <w:pPr>
        <w:spacing w:before="398"/>
        <w:ind w:right="3109"/>
        <w:jc w:val="both"/>
        <w:rPr>
          <w:rFonts w:ascii="Verdana" w:hAnsi="Verdana" w:cs="Times"/>
          <w:b/>
          <w:color w:val="000000"/>
        </w:rPr>
      </w:pPr>
      <w:r w:rsidRPr="0077402B">
        <w:rPr>
          <w:rFonts w:ascii="Verdana" w:hAnsi="Verdana" w:cs="Times"/>
          <w:b/>
          <w:color w:val="000000"/>
        </w:rPr>
        <w:t xml:space="preserve">CONOSCENZE       </w:t>
      </w:r>
    </w:p>
    <w:p w:rsidR="007C0D68" w:rsidRPr="0077402B" w:rsidRDefault="007C0D68" w:rsidP="007C0D68">
      <w:pPr>
        <w:pStyle w:val="Nessunaspaziatura"/>
        <w:ind w:left="567" w:right="1167"/>
        <w:jc w:val="both"/>
        <w:rPr>
          <w:rFonts w:ascii="Verdana" w:hAnsi="Verdana" w:cs="Times New Roman"/>
          <w:color w:val="000000"/>
          <w:lang w:val="it-IT"/>
        </w:rPr>
      </w:pPr>
    </w:p>
    <w:p w:rsidR="007C0D68" w:rsidRPr="0077402B" w:rsidRDefault="007C0D68" w:rsidP="007C0D68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240" w:line="340" w:lineRule="atLeast"/>
        <w:ind w:left="567" w:hanging="567"/>
        <w:jc w:val="both"/>
        <w:rPr>
          <w:rFonts w:ascii="Verdana" w:hAnsi="Verdana" w:cs="Times"/>
          <w:color w:val="000000"/>
        </w:rPr>
      </w:pPr>
      <w:r w:rsidRPr="0077402B">
        <w:rPr>
          <w:rFonts w:ascii="Verdana" w:hAnsi="Verdana" w:cs="Times"/>
          <w:color w:val="000000"/>
        </w:rPr>
        <w:t>Il corpo e le differenze di genere</w:t>
      </w:r>
    </w:p>
    <w:p w:rsidR="007C0D68" w:rsidRPr="0077402B" w:rsidRDefault="007C0D68" w:rsidP="007C0D68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240" w:line="340" w:lineRule="atLeast"/>
        <w:ind w:left="567" w:hanging="567"/>
        <w:jc w:val="both"/>
        <w:rPr>
          <w:rFonts w:ascii="Verdana" w:hAnsi="Verdana" w:cs="Times"/>
          <w:color w:val="000000"/>
        </w:rPr>
      </w:pPr>
      <w:r w:rsidRPr="0077402B">
        <w:rPr>
          <w:rFonts w:ascii="Verdana" w:hAnsi="Verdana" w:cs="Times"/>
          <w:color w:val="000000"/>
        </w:rPr>
        <w:t>Regole di igiene del corpo</w:t>
      </w:r>
    </w:p>
    <w:p w:rsidR="007C0D68" w:rsidRPr="0077402B" w:rsidRDefault="007C0D68" w:rsidP="007C0D68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240" w:line="340" w:lineRule="atLeast"/>
        <w:ind w:left="567" w:hanging="567"/>
        <w:jc w:val="both"/>
        <w:rPr>
          <w:rFonts w:ascii="Verdana" w:hAnsi="Verdana" w:cs="Times"/>
          <w:color w:val="000000"/>
        </w:rPr>
      </w:pPr>
      <w:r w:rsidRPr="0077402B">
        <w:rPr>
          <w:rFonts w:ascii="Verdana" w:hAnsi="Verdana" w:cs="Times"/>
          <w:color w:val="000000"/>
        </w:rPr>
        <w:t>Gli alimenti</w:t>
      </w:r>
    </w:p>
    <w:p w:rsidR="007C0D68" w:rsidRPr="0077402B" w:rsidRDefault="007C0D68" w:rsidP="007C0D68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240" w:line="340" w:lineRule="atLeast"/>
        <w:ind w:left="567" w:hanging="567"/>
        <w:jc w:val="both"/>
        <w:rPr>
          <w:rFonts w:ascii="Verdana" w:hAnsi="Verdana" w:cs="Times"/>
          <w:color w:val="000000"/>
        </w:rPr>
      </w:pPr>
      <w:r w:rsidRPr="0077402B">
        <w:rPr>
          <w:rFonts w:ascii="Verdana" w:hAnsi="Verdana" w:cs="Times"/>
          <w:color w:val="000000"/>
        </w:rPr>
        <w:lastRenderedPageBreak/>
        <w:t>Il movimento sicuro</w:t>
      </w:r>
    </w:p>
    <w:p w:rsidR="007C0D68" w:rsidRPr="0077402B" w:rsidRDefault="007C0D68" w:rsidP="007C0D68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240" w:line="340" w:lineRule="atLeast"/>
        <w:ind w:left="567" w:hanging="567"/>
        <w:jc w:val="both"/>
        <w:rPr>
          <w:rFonts w:ascii="Verdana" w:hAnsi="Verdana" w:cs="Times"/>
          <w:color w:val="000000"/>
        </w:rPr>
      </w:pPr>
      <w:r w:rsidRPr="0077402B">
        <w:rPr>
          <w:rFonts w:ascii="Verdana" w:hAnsi="Verdana" w:cs="Times"/>
          <w:color w:val="000000"/>
        </w:rPr>
        <w:t>I pericoli dell’ambiente e i comportamenti corretti</w:t>
      </w:r>
    </w:p>
    <w:p w:rsidR="007C0D68" w:rsidRPr="0077402B" w:rsidRDefault="007C0D68" w:rsidP="007C0D68">
      <w:pPr>
        <w:autoSpaceDE w:val="0"/>
        <w:autoSpaceDN w:val="0"/>
        <w:adjustRightInd w:val="0"/>
        <w:spacing w:after="240" w:line="340" w:lineRule="atLeast"/>
        <w:jc w:val="both"/>
        <w:rPr>
          <w:rFonts w:ascii="Verdana" w:hAnsi="Verdana" w:cs="Times"/>
          <w:b/>
          <w:color w:val="000000"/>
        </w:rPr>
      </w:pPr>
      <w:r w:rsidRPr="0077402B">
        <w:rPr>
          <w:rFonts w:ascii="Verdana" w:hAnsi="Verdana" w:cs="Times"/>
          <w:b/>
          <w:color w:val="000000"/>
        </w:rPr>
        <w:t>ABILITÀ</w:t>
      </w:r>
    </w:p>
    <w:p w:rsidR="007C0D68" w:rsidRPr="0077402B" w:rsidRDefault="007C0D68" w:rsidP="007C0D68">
      <w:pPr>
        <w:autoSpaceDE w:val="0"/>
        <w:autoSpaceDN w:val="0"/>
        <w:adjustRightInd w:val="0"/>
        <w:spacing w:after="240" w:line="340" w:lineRule="atLeast"/>
        <w:ind w:left="360"/>
        <w:jc w:val="both"/>
        <w:rPr>
          <w:rFonts w:ascii="Verdana" w:hAnsi="Verdana" w:cs="Times"/>
          <w:b/>
          <w:i/>
          <w:color w:val="000000"/>
        </w:rPr>
      </w:pPr>
      <w:r w:rsidRPr="0077402B">
        <w:rPr>
          <w:rFonts w:ascii="Verdana" w:hAnsi="Verdana" w:cs="Times"/>
          <w:b/>
          <w:i/>
          <w:color w:val="000000"/>
        </w:rPr>
        <w:t>3 anni</w:t>
      </w:r>
    </w:p>
    <w:p w:rsidR="007C0D68" w:rsidRPr="0077402B" w:rsidRDefault="007C0D68" w:rsidP="007C0D68">
      <w:pPr>
        <w:pStyle w:val="Paragrafoelenco"/>
        <w:numPr>
          <w:ilvl w:val="0"/>
          <w:numId w:val="21"/>
        </w:numPr>
        <w:autoSpaceDE w:val="0"/>
        <w:autoSpaceDN w:val="0"/>
        <w:adjustRightInd w:val="0"/>
        <w:spacing w:after="240" w:line="340" w:lineRule="atLeast"/>
        <w:ind w:left="567" w:hanging="567"/>
        <w:jc w:val="both"/>
        <w:rPr>
          <w:rFonts w:ascii="Verdana" w:hAnsi="Verdana" w:cs="Times"/>
        </w:rPr>
      </w:pPr>
      <w:r w:rsidRPr="0077402B">
        <w:rPr>
          <w:rFonts w:ascii="Verdana" w:hAnsi="Verdana"/>
        </w:rPr>
        <w:t>Si alimenta e si veste</w:t>
      </w:r>
    </w:p>
    <w:p w:rsidR="007C0D68" w:rsidRPr="0077402B" w:rsidRDefault="007C0D68" w:rsidP="007C0D68">
      <w:pPr>
        <w:pStyle w:val="Paragrafoelenco"/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Riconosce i segnali del proprio corpo e li esprime</w:t>
      </w:r>
    </w:p>
    <w:p w:rsidR="007C0D68" w:rsidRPr="0077402B" w:rsidRDefault="007C0D68" w:rsidP="007C0D68">
      <w:pPr>
        <w:pStyle w:val="Paragrafoelenco"/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Individua e nomina le principali parti del corpo su di sé e sugli altri</w:t>
      </w:r>
    </w:p>
    <w:p w:rsidR="007C0D68" w:rsidRPr="0077402B" w:rsidRDefault="007C0D68" w:rsidP="007C0D68">
      <w:pPr>
        <w:pStyle w:val="Paragrafoelenco"/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Prova a rappresentare graficamente l’omino testone</w:t>
      </w:r>
    </w:p>
    <w:p w:rsidR="007C0D68" w:rsidRPr="0077402B" w:rsidRDefault="007C0D68" w:rsidP="007C0D68">
      <w:pPr>
        <w:pStyle w:val="Paragrafoelenco"/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 xml:space="preserve">Prova piacere nel muoversi </w:t>
      </w:r>
    </w:p>
    <w:p w:rsidR="007C0D68" w:rsidRPr="0077402B" w:rsidRDefault="007C0D68" w:rsidP="007C0D68">
      <w:pPr>
        <w:pStyle w:val="Paragrafoelenco"/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Controlla schemi motori statici e dinamici</w:t>
      </w:r>
    </w:p>
    <w:p w:rsidR="007C0D68" w:rsidRPr="0077402B" w:rsidRDefault="007C0D68" w:rsidP="007C0D68">
      <w:pPr>
        <w:pStyle w:val="Paragrafoelenco"/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Individua alcune situazioni di pericolo</w:t>
      </w:r>
    </w:p>
    <w:p w:rsidR="007C0D68" w:rsidRPr="0077402B" w:rsidRDefault="007C0D68" w:rsidP="007C0D68">
      <w:pPr>
        <w:pStyle w:val="Paragrafoelenco"/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Sviluppa la motricità fine.</w:t>
      </w:r>
    </w:p>
    <w:p w:rsidR="007C0D68" w:rsidRPr="0077402B" w:rsidRDefault="007C0D68" w:rsidP="007C0D68">
      <w:pPr>
        <w:pStyle w:val="Paragrafoelenco"/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Riconosce le differenze sessuali</w:t>
      </w:r>
    </w:p>
    <w:p w:rsidR="007C0D68" w:rsidRPr="0077402B" w:rsidRDefault="007C0D68" w:rsidP="007C0D68">
      <w:pPr>
        <w:pStyle w:val="Paragrafoelenco"/>
        <w:numPr>
          <w:ilvl w:val="0"/>
          <w:numId w:val="0"/>
        </w:numPr>
        <w:spacing w:line="340" w:lineRule="atLeast"/>
        <w:ind w:left="567"/>
        <w:jc w:val="both"/>
        <w:rPr>
          <w:rFonts w:ascii="Verdana" w:hAnsi="Verdana"/>
          <w:color w:val="FF0000"/>
        </w:rPr>
      </w:pPr>
    </w:p>
    <w:p w:rsidR="007C0D68" w:rsidRPr="0077402B" w:rsidRDefault="007C0D68" w:rsidP="007C0D68">
      <w:pPr>
        <w:spacing w:line="340" w:lineRule="atLeast"/>
        <w:jc w:val="both"/>
        <w:rPr>
          <w:rFonts w:ascii="Verdana" w:hAnsi="Verdana"/>
          <w:b/>
          <w:i/>
          <w:color w:val="000000"/>
        </w:rPr>
      </w:pPr>
      <w:r w:rsidRPr="0077402B">
        <w:rPr>
          <w:rFonts w:ascii="Verdana" w:hAnsi="Verdana"/>
          <w:b/>
          <w:i/>
          <w:color w:val="000000"/>
        </w:rPr>
        <w:t>4 anni</w:t>
      </w:r>
    </w:p>
    <w:p w:rsidR="007C0D68" w:rsidRPr="0077402B" w:rsidRDefault="007C0D68" w:rsidP="007C0D68">
      <w:pPr>
        <w:pStyle w:val="Paragrafoelenco"/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Si alimenta e si veste</w:t>
      </w:r>
    </w:p>
    <w:p w:rsidR="007C0D68" w:rsidRPr="0077402B" w:rsidRDefault="007C0D68" w:rsidP="007C0D68">
      <w:pPr>
        <w:pStyle w:val="Paragrafoelenco"/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Assume un atteggiamento corretto a tavola</w:t>
      </w:r>
    </w:p>
    <w:p w:rsidR="007C0D68" w:rsidRPr="0077402B" w:rsidRDefault="007C0D68" w:rsidP="007C0D68">
      <w:pPr>
        <w:pStyle w:val="Paragrafoelenco"/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Utilizza i servizi in modo autonomo</w:t>
      </w:r>
    </w:p>
    <w:p w:rsidR="007C0D68" w:rsidRPr="0077402B" w:rsidRDefault="007C0D68" w:rsidP="007C0D68">
      <w:pPr>
        <w:pStyle w:val="Paragrafoelenco"/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Interagisce con i compagni</w:t>
      </w:r>
    </w:p>
    <w:p w:rsidR="007C0D68" w:rsidRPr="0077402B" w:rsidRDefault="007C0D68" w:rsidP="007C0D68">
      <w:pPr>
        <w:pStyle w:val="Paragrafoelenco"/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Conosce lo schema corporeo e prova a rappresentarlo</w:t>
      </w:r>
    </w:p>
    <w:p w:rsidR="007C0D68" w:rsidRPr="0077402B" w:rsidRDefault="007C0D68" w:rsidP="007C0D68">
      <w:pPr>
        <w:pStyle w:val="Paragrafoelenco"/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Coordina i movimenti nello spazio e in attività che implicano l’ uso di attrezzi</w:t>
      </w:r>
    </w:p>
    <w:p w:rsidR="007C0D68" w:rsidRPr="0077402B" w:rsidRDefault="007C0D68" w:rsidP="007C0D68">
      <w:pPr>
        <w:pStyle w:val="Paragrafoelenco"/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Localizza e denomina l parti del corpo su di sé  sugli altri su immagini</w:t>
      </w:r>
    </w:p>
    <w:p w:rsidR="007C0D68" w:rsidRPr="0077402B" w:rsidRDefault="007C0D68" w:rsidP="007C0D68">
      <w:pPr>
        <w:pStyle w:val="Paragrafoelenco"/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Comincia a rispettare le regole dei giochi</w:t>
      </w:r>
    </w:p>
    <w:p w:rsidR="007C0D68" w:rsidRPr="0077402B" w:rsidRDefault="007C0D68" w:rsidP="007C0D68">
      <w:pPr>
        <w:pStyle w:val="Paragrafoelenco"/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Partecipa al gioco simbolico di simulazione e di regole.</w:t>
      </w:r>
    </w:p>
    <w:p w:rsidR="007C0D68" w:rsidRPr="0077402B" w:rsidRDefault="007C0D68" w:rsidP="007C0D68">
      <w:pPr>
        <w:pStyle w:val="Paragrafoelenco"/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Potenzia la motricità fine</w:t>
      </w:r>
    </w:p>
    <w:p w:rsidR="007C0D68" w:rsidRPr="0077402B" w:rsidRDefault="007C0D68" w:rsidP="007C0D68">
      <w:pPr>
        <w:pStyle w:val="Paragrafoelenco"/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lastRenderedPageBreak/>
        <w:t>Riconosce le differenze sessuali</w:t>
      </w:r>
    </w:p>
    <w:p w:rsidR="007C0D68" w:rsidRPr="0077402B" w:rsidRDefault="007C0D68" w:rsidP="007C0D68">
      <w:pPr>
        <w:spacing w:line="340" w:lineRule="atLeast"/>
        <w:jc w:val="both"/>
        <w:rPr>
          <w:rFonts w:ascii="Verdana" w:hAnsi="Verdana"/>
        </w:rPr>
      </w:pPr>
    </w:p>
    <w:p w:rsidR="007C0D68" w:rsidRPr="0077402B" w:rsidRDefault="007C0D68" w:rsidP="007C0D68">
      <w:pPr>
        <w:spacing w:line="340" w:lineRule="atLeast"/>
        <w:jc w:val="both"/>
        <w:rPr>
          <w:rFonts w:ascii="Verdana" w:hAnsi="Verdana"/>
          <w:b/>
          <w:i/>
        </w:rPr>
      </w:pPr>
      <w:r w:rsidRPr="0077402B">
        <w:rPr>
          <w:rFonts w:ascii="Verdana" w:hAnsi="Verdana"/>
          <w:b/>
          <w:i/>
        </w:rPr>
        <w:t>5 anni</w:t>
      </w:r>
    </w:p>
    <w:p w:rsidR="007C0D68" w:rsidRPr="0077402B" w:rsidRDefault="007C0D68" w:rsidP="007C0D68">
      <w:pPr>
        <w:pStyle w:val="Paragrafoelenco"/>
        <w:numPr>
          <w:ilvl w:val="0"/>
          <w:numId w:val="19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Si veste e si alimenta autonomamente</w:t>
      </w:r>
    </w:p>
    <w:p w:rsidR="007C0D68" w:rsidRPr="0077402B" w:rsidRDefault="007C0D68" w:rsidP="007C0D68">
      <w:pPr>
        <w:pStyle w:val="Paragrafoelenco"/>
        <w:numPr>
          <w:ilvl w:val="0"/>
          <w:numId w:val="19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Va ai servizi in modo autonomo</w:t>
      </w:r>
    </w:p>
    <w:p w:rsidR="007C0D68" w:rsidRPr="0077402B" w:rsidRDefault="007C0D68" w:rsidP="007C0D68">
      <w:pPr>
        <w:pStyle w:val="Paragrafoelenco"/>
        <w:numPr>
          <w:ilvl w:val="0"/>
          <w:numId w:val="19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Sa comportarsi in modo corretto a tavola</w:t>
      </w:r>
    </w:p>
    <w:p w:rsidR="007C0D68" w:rsidRPr="0077402B" w:rsidRDefault="007C0D68" w:rsidP="007C0D68">
      <w:pPr>
        <w:pStyle w:val="Paragrafoelenco"/>
        <w:numPr>
          <w:ilvl w:val="0"/>
          <w:numId w:val="19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Distingue i sapori dei vari alimenti</w:t>
      </w:r>
    </w:p>
    <w:p w:rsidR="007C0D68" w:rsidRPr="0077402B" w:rsidRDefault="007C0D68" w:rsidP="007C0D68">
      <w:pPr>
        <w:pStyle w:val="Paragrafoelenco"/>
        <w:numPr>
          <w:ilvl w:val="0"/>
          <w:numId w:val="19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Conosce lo schema corporeo in tutte le sue parti</w:t>
      </w:r>
    </w:p>
    <w:p w:rsidR="007C0D68" w:rsidRPr="0077402B" w:rsidRDefault="007C0D68" w:rsidP="007C0D68">
      <w:pPr>
        <w:pStyle w:val="Paragrafoelenco"/>
        <w:numPr>
          <w:ilvl w:val="0"/>
          <w:numId w:val="19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Conosce il proprio corpo e le sue funzioni</w:t>
      </w:r>
    </w:p>
    <w:p w:rsidR="007C0D68" w:rsidRPr="0077402B" w:rsidRDefault="007C0D68" w:rsidP="007C0D68">
      <w:pPr>
        <w:pStyle w:val="Paragrafoelenco"/>
        <w:numPr>
          <w:ilvl w:val="0"/>
          <w:numId w:val="19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Ha maturato un buon grado di motricità fine</w:t>
      </w:r>
    </w:p>
    <w:p w:rsidR="007C0D68" w:rsidRPr="0077402B" w:rsidRDefault="007C0D68" w:rsidP="007C0D68">
      <w:pPr>
        <w:pStyle w:val="Paragrafoelenco"/>
        <w:numPr>
          <w:ilvl w:val="0"/>
          <w:numId w:val="19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Si muove e coordina i movimenti nello spazio rispettando gli altri</w:t>
      </w:r>
    </w:p>
    <w:p w:rsidR="007C0D68" w:rsidRPr="0077402B" w:rsidRDefault="007C0D68" w:rsidP="007C0D68">
      <w:pPr>
        <w:pStyle w:val="Paragrafoelenco"/>
        <w:numPr>
          <w:ilvl w:val="0"/>
          <w:numId w:val="19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Sa orientarsi nello spazio in relazione a sé agli altri e agli oggetti</w:t>
      </w:r>
    </w:p>
    <w:p w:rsidR="007C0D68" w:rsidRPr="0077402B" w:rsidRDefault="007C0D68" w:rsidP="007C0D68">
      <w:pPr>
        <w:pStyle w:val="Paragrafoelenco"/>
        <w:numPr>
          <w:ilvl w:val="0"/>
          <w:numId w:val="19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Affina la coordinazione globale e segmentaria dl proprio corpo</w:t>
      </w:r>
    </w:p>
    <w:p w:rsidR="007C0D68" w:rsidRPr="0077402B" w:rsidRDefault="007C0D68" w:rsidP="007C0D68">
      <w:pPr>
        <w:pStyle w:val="Paragrafoelenco"/>
        <w:numPr>
          <w:ilvl w:val="0"/>
          <w:numId w:val="19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Sa prendere e mantenere posizioni statiche e dinamiche</w:t>
      </w:r>
    </w:p>
    <w:p w:rsidR="007C0D68" w:rsidRPr="0077402B" w:rsidRDefault="007C0D68" w:rsidP="007C0D68">
      <w:pPr>
        <w:pStyle w:val="Paragrafoelenco"/>
        <w:numPr>
          <w:ilvl w:val="0"/>
          <w:numId w:val="19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Sa controllare l’intensità del movimento nell’interazione con gli altri iniziando a valutare il rischio e nel rispetto delle regole</w:t>
      </w:r>
    </w:p>
    <w:p w:rsidR="007C0D68" w:rsidRPr="00C62EAD" w:rsidRDefault="007C0D68" w:rsidP="007C0D68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240" w:line="340" w:lineRule="atLeast"/>
        <w:ind w:left="567" w:hanging="567"/>
        <w:jc w:val="both"/>
        <w:rPr>
          <w:rFonts w:ascii="Verdana" w:hAnsi="Verdana" w:cs="Times"/>
          <w:b/>
          <w:color w:val="000000"/>
        </w:rPr>
      </w:pPr>
      <w:r w:rsidRPr="00C62EAD">
        <w:rPr>
          <w:rFonts w:ascii="Verdana" w:hAnsi="Verdana"/>
        </w:rPr>
        <w:t>Interagisce con gli altri nei giochi di movimento nella musica nella danza nella comunicazione espressiv</w:t>
      </w:r>
      <w:r>
        <w:rPr>
          <w:rFonts w:ascii="Verdana" w:hAnsi="Verdana"/>
        </w:rPr>
        <w:t>a</w:t>
      </w:r>
    </w:p>
    <w:p w:rsidR="007C0D68" w:rsidRDefault="007C0D68" w:rsidP="007C0D68">
      <w:pPr>
        <w:autoSpaceDE w:val="0"/>
        <w:autoSpaceDN w:val="0"/>
        <w:adjustRightInd w:val="0"/>
        <w:spacing w:after="240" w:line="340" w:lineRule="atLeast"/>
        <w:jc w:val="both"/>
        <w:rPr>
          <w:rFonts w:ascii="Verdana" w:hAnsi="Verdana" w:cs="Times"/>
          <w:b/>
          <w:color w:val="000000"/>
          <w:sz w:val="24"/>
          <w:u w:val="single"/>
        </w:rPr>
      </w:pPr>
    </w:p>
    <w:p w:rsidR="007C0D68" w:rsidRDefault="007C0D68" w:rsidP="007C0D68">
      <w:pPr>
        <w:autoSpaceDE w:val="0"/>
        <w:autoSpaceDN w:val="0"/>
        <w:adjustRightInd w:val="0"/>
        <w:spacing w:after="240" w:line="340" w:lineRule="atLeast"/>
        <w:jc w:val="both"/>
        <w:rPr>
          <w:rFonts w:ascii="Verdana" w:hAnsi="Verdana" w:cs="Times"/>
          <w:b/>
          <w:color w:val="000000"/>
          <w:sz w:val="24"/>
          <w:u w:val="single"/>
        </w:rPr>
      </w:pPr>
    </w:p>
    <w:p w:rsidR="007C0D68" w:rsidRPr="0077402B" w:rsidRDefault="007C0D68" w:rsidP="007C0D68">
      <w:pPr>
        <w:autoSpaceDE w:val="0"/>
        <w:autoSpaceDN w:val="0"/>
        <w:adjustRightInd w:val="0"/>
        <w:spacing w:after="240" w:line="340" w:lineRule="atLeast"/>
        <w:jc w:val="both"/>
        <w:rPr>
          <w:rFonts w:ascii="Verdana" w:hAnsi="Verdana" w:cs="Times"/>
          <w:b/>
          <w:color w:val="000000"/>
          <w:sz w:val="24"/>
          <w:u w:val="single"/>
        </w:rPr>
      </w:pPr>
      <w:r w:rsidRPr="0077402B">
        <w:rPr>
          <w:rFonts w:ascii="Verdana" w:hAnsi="Verdana" w:cs="Times"/>
          <w:b/>
          <w:color w:val="000000"/>
          <w:sz w:val="24"/>
          <w:u w:val="single"/>
        </w:rPr>
        <w:t>IMMAGINI SUONI E COLORI</w:t>
      </w:r>
    </w:p>
    <w:p w:rsidR="007C0D68" w:rsidRPr="0077402B" w:rsidRDefault="007C0D68" w:rsidP="007C0D68">
      <w:pPr>
        <w:autoSpaceDE w:val="0"/>
        <w:autoSpaceDN w:val="0"/>
        <w:adjustRightInd w:val="0"/>
        <w:spacing w:after="240" w:line="340" w:lineRule="atLeast"/>
        <w:jc w:val="both"/>
        <w:rPr>
          <w:rFonts w:ascii="Verdana" w:hAnsi="Verdana" w:cs="Times"/>
          <w:b/>
          <w:color w:val="000000"/>
        </w:rPr>
      </w:pPr>
      <w:r w:rsidRPr="0077402B">
        <w:rPr>
          <w:rFonts w:ascii="Verdana" w:hAnsi="Verdana" w:cs="Times"/>
          <w:b/>
          <w:color w:val="000000"/>
        </w:rPr>
        <w:t>TRAGUARDI PER LO SVILUPPO DELLA COMPETENZA</w:t>
      </w:r>
    </w:p>
    <w:p w:rsidR="007C0D68" w:rsidRPr="0077402B" w:rsidRDefault="007C0D68" w:rsidP="007C0D6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240" w:line="340" w:lineRule="atLeast"/>
        <w:ind w:left="567" w:hanging="567"/>
        <w:jc w:val="both"/>
        <w:rPr>
          <w:rFonts w:ascii="Verdana" w:hAnsi="Verdana" w:cs="Times"/>
          <w:color w:val="000000"/>
        </w:rPr>
      </w:pPr>
      <w:r w:rsidRPr="0077402B">
        <w:rPr>
          <w:rFonts w:ascii="Verdana" w:hAnsi="Verdana" w:cs="Times"/>
          <w:color w:val="000000"/>
        </w:rPr>
        <w:t xml:space="preserve">Il bambino comunica, esprime emozioni, racconta, utilizzando le varie possibilità che il linguaggio del corpo consente. </w:t>
      </w:r>
    </w:p>
    <w:p w:rsidR="007C0D68" w:rsidRPr="0077402B" w:rsidRDefault="007C0D68" w:rsidP="007C0D6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240" w:line="340" w:lineRule="atLeast"/>
        <w:ind w:left="567" w:hanging="567"/>
        <w:jc w:val="both"/>
        <w:rPr>
          <w:rFonts w:ascii="Verdana" w:hAnsi="Verdana" w:cs="Times"/>
          <w:color w:val="000000"/>
        </w:rPr>
      </w:pPr>
      <w:r w:rsidRPr="0077402B">
        <w:rPr>
          <w:rFonts w:ascii="Verdana" w:hAnsi="Verdana" w:cs="Times"/>
          <w:color w:val="000000"/>
        </w:rPr>
        <w:t>Inventa storie e sa esprimerle attraverso la drammatizzazione, il disegno, la pittura e altre attività manipolative; utilizza materiali e strumenti, tecniche espressive e creative; esplora le potenzialità offerte dalle tecnologie.</w:t>
      </w:r>
      <w:r w:rsidRPr="0077402B">
        <w:rPr>
          <w:rFonts w:ascii="MS Gothic" w:eastAsia="MS Gothic" w:hAnsi="MS Gothic" w:cs="MS Gothic" w:hint="eastAsia"/>
          <w:color w:val="000000"/>
        </w:rPr>
        <w:t> </w:t>
      </w:r>
    </w:p>
    <w:p w:rsidR="007C0D68" w:rsidRPr="0077402B" w:rsidRDefault="007C0D68" w:rsidP="007C0D6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240" w:line="340" w:lineRule="atLeast"/>
        <w:ind w:left="567" w:hanging="567"/>
        <w:jc w:val="both"/>
        <w:rPr>
          <w:rFonts w:ascii="Verdana" w:hAnsi="Verdana" w:cs="Times"/>
          <w:color w:val="000000"/>
        </w:rPr>
      </w:pPr>
      <w:r w:rsidRPr="0077402B">
        <w:rPr>
          <w:rFonts w:ascii="Verdana" w:hAnsi="Verdana" w:cs="Times"/>
          <w:color w:val="000000"/>
        </w:rPr>
        <w:lastRenderedPageBreak/>
        <w:t>Segue con curiosità e piacere spettacoli di vario tipo (teatrali, musicali, visivi, di animazione ...); sviluppa interesse per l’ascolto della musica e per la fruizione di opere d’arte.</w:t>
      </w:r>
    </w:p>
    <w:p w:rsidR="007C0D68" w:rsidRPr="0077402B" w:rsidRDefault="007C0D68" w:rsidP="007C0D6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240" w:line="340" w:lineRule="atLeast"/>
        <w:ind w:left="567" w:hanging="567"/>
        <w:jc w:val="both"/>
        <w:rPr>
          <w:rFonts w:ascii="Verdana" w:hAnsi="Verdana" w:cs="Times"/>
          <w:color w:val="000000"/>
        </w:rPr>
      </w:pPr>
      <w:r w:rsidRPr="0077402B">
        <w:rPr>
          <w:rFonts w:ascii="Verdana" w:hAnsi="Verdana" w:cs="Times"/>
          <w:color w:val="000000"/>
        </w:rPr>
        <w:t>Scopre il paesaggio sonoro attraverso attività di percezione e produzione musicale utilizzando voce, corpo e oggetti.</w:t>
      </w:r>
      <w:r w:rsidRPr="0077402B">
        <w:rPr>
          <w:rFonts w:ascii="MS Gothic" w:eastAsia="MS Gothic" w:hAnsi="MS Gothic" w:cs="MS Gothic" w:hint="eastAsia"/>
          <w:color w:val="000000"/>
        </w:rPr>
        <w:t> </w:t>
      </w:r>
    </w:p>
    <w:p w:rsidR="007C0D68" w:rsidRPr="0077402B" w:rsidRDefault="007C0D68" w:rsidP="007C0D6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240" w:line="340" w:lineRule="atLeast"/>
        <w:ind w:left="567" w:hanging="567"/>
        <w:jc w:val="both"/>
        <w:rPr>
          <w:rFonts w:ascii="Verdana" w:hAnsi="Verdana" w:cs="Times"/>
          <w:color w:val="000000"/>
        </w:rPr>
      </w:pPr>
      <w:r w:rsidRPr="0077402B">
        <w:rPr>
          <w:rFonts w:ascii="Verdana" w:hAnsi="Verdana" w:cs="Times"/>
          <w:color w:val="000000"/>
        </w:rPr>
        <w:t xml:space="preserve">Sperimenta e combina elementi musicali di base, producendo semplici sequenze sonoro-musicali. Esplora i primi alfabeti musicali, utilizzando anche i simboli di una notazione informale per codificare i suoni percepiti e riprodurli. </w:t>
      </w:r>
    </w:p>
    <w:p w:rsidR="007C0D68" w:rsidRPr="0077402B" w:rsidRDefault="007C0D68" w:rsidP="007C0D68">
      <w:pPr>
        <w:spacing w:before="398"/>
        <w:ind w:right="3109"/>
        <w:jc w:val="both"/>
        <w:rPr>
          <w:rFonts w:ascii="Verdana" w:hAnsi="Verdana" w:cs="Times"/>
          <w:b/>
          <w:color w:val="000000"/>
        </w:rPr>
      </w:pPr>
      <w:r w:rsidRPr="0077402B">
        <w:rPr>
          <w:rFonts w:ascii="Verdana" w:hAnsi="Verdana" w:cs="Times"/>
          <w:b/>
          <w:color w:val="000000"/>
        </w:rPr>
        <w:t>CONOSCENZE</w:t>
      </w:r>
    </w:p>
    <w:p w:rsidR="007C0D68" w:rsidRPr="0077402B" w:rsidRDefault="007C0D68" w:rsidP="007C0D68">
      <w:pPr>
        <w:pStyle w:val="Nessunaspaziatura"/>
        <w:ind w:left="567" w:right="1167"/>
        <w:jc w:val="both"/>
        <w:rPr>
          <w:rFonts w:ascii="Verdana" w:hAnsi="Verdana" w:cs="Times New Roman"/>
          <w:color w:val="000000"/>
          <w:lang w:val="it-IT"/>
        </w:rPr>
      </w:pPr>
    </w:p>
    <w:p w:rsidR="007C0D68" w:rsidRPr="0077402B" w:rsidRDefault="007C0D68" w:rsidP="007C0D68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240" w:line="340" w:lineRule="atLeast"/>
        <w:ind w:left="567" w:hanging="567"/>
        <w:jc w:val="both"/>
        <w:rPr>
          <w:rFonts w:ascii="Verdana" w:hAnsi="Verdana" w:cs="Times"/>
          <w:color w:val="000000"/>
        </w:rPr>
      </w:pPr>
      <w:r w:rsidRPr="0077402B">
        <w:rPr>
          <w:rFonts w:ascii="Verdana" w:hAnsi="Verdana" w:cs="Times"/>
          <w:color w:val="000000"/>
        </w:rPr>
        <w:t>Elementi essenziali per la produzione di elaborati grafici, plastici e musicali</w:t>
      </w:r>
    </w:p>
    <w:p w:rsidR="007C0D68" w:rsidRPr="0077402B" w:rsidRDefault="007C0D68" w:rsidP="007C0D68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240" w:line="340" w:lineRule="atLeast"/>
        <w:ind w:left="567" w:hanging="567"/>
        <w:jc w:val="both"/>
        <w:rPr>
          <w:rFonts w:ascii="Verdana" w:hAnsi="Verdana" w:cs="Times"/>
          <w:color w:val="000000"/>
        </w:rPr>
      </w:pPr>
      <w:r w:rsidRPr="0077402B">
        <w:rPr>
          <w:rFonts w:ascii="Verdana" w:hAnsi="Verdana" w:cs="Times"/>
          <w:color w:val="000000"/>
        </w:rPr>
        <w:t>Tecniche di rappresentazione grafica, plastica, corporea</w:t>
      </w:r>
    </w:p>
    <w:p w:rsidR="007C0D68" w:rsidRPr="0077402B" w:rsidRDefault="007C0D68" w:rsidP="007C0D68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240" w:line="340" w:lineRule="atLeast"/>
        <w:ind w:left="567" w:hanging="567"/>
        <w:jc w:val="both"/>
        <w:rPr>
          <w:rFonts w:ascii="Verdana" w:hAnsi="Verdana" w:cs="Times"/>
          <w:color w:val="000000"/>
        </w:rPr>
      </w:pPr>
      <w:r w:rsidRPr="0077402B">
        <w:rPr>
          <w:rFonts w:ascii="Verdana" w:hAnsi="Verdana" w:cs="Times"/>
          <w:color w:val="000000"/>
        </w:rPr>
        <w:t>Principali forme di espressione artistica</w:t>
      </w:r>
    </w:p>
    <w:p w:rsidR="007C0D68" w:rsidRPr="0077402B" w:rsidRDefault="007C0D68" w:rsidP="007C0D68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240" w:line="340" w:lineRule="atLeast"/>
        <w:ind w:left="567" w:hanging="567"/>
        <w:jc w:val="both"/>
        <w:rPr>
          <w:rFonts w:ascii="Verdana" w:hAnsi="Verdana" w:cs="Times"/>
          <w:color w:val="000000"/>
        </w:rPr>
      </w:pPr>
      <w:r w:rsidRPr="0077402B">
        <w:rPr>
          <w:rFonts w:ascii="Verdana" w:hAnsi="Verdana" w:cs="Times"/>
          <w:color w:val="000000"/>
        </w:rPr>
        <w:t>Gioco simbolico</w:t>
      </w:r>
    </w:p>
    <w:p w:rsidR="007C0D68" w:rsidRDefault="007C0D68" w:rsidP="007C0D68">
      <w:pPr>
        <w:autoSpaceDE w:val="0"/>
        <w:autoSpaceDN w:val="0"/>
        <w:adjustRightInd w:val="0"/>
        <w:spacing w:after="240" w:line="340" w:lineRule="atLeast"/>
        <w:jc w:val="both"/>
        <w:rPr>
          <w:rFonts w:ascii="Verdana" w:hAnsi="Verdana" w:cs="Times"/>
          <w:color w:val="000000"/>
        </w:rPr>
      </w:pPr>
    </w:p>
    <w:p w:rsidR="007C0D68" w:rsidRPr="0077402B" w:rsidRDefault="007C0D68" w:rsidP="007C0D68">
      <w:pPr>
        <w:autoSpaceDE w:val="0"/>
        <w:autoSpaceDN w:val="0"/>
        <w:adjustRightInd w:val="0"/>
        <w:spacing w:after="240" w:line="340" w:lineRule="atLeast"/>
        <w:jc w:val="both"/>
        <w:rPr>
          <w:rFonts w:ascii="Verdana" w:hAnsi="Verdana" w:cs="Times"/>
          <w:b/>
          <w:color w:val="000000"/>
        </w:rPr>
      </w:pPr>
      <w:r w:rsidRPr="0077402B">
        <w:rPr>
          <w:rFonts w:ascii="Verdana" w:hAnsi="Verdana" w:cs="Times"/>
          <w:b/>
          <w:color w:val="000000"/>
        </w:rPr>
        <w:t>ABILITÀ</w:t>
      </w:r>
    </w:p>
    <w:p w:rsidR="007C0D68" w:rsidRPr="0077402B" w:rsidRDefault="007C0D68" w:rsidP="007C0D68">
      <w:pPr>
        <w:jc w:val="both"/>
        <w:rPr>
          <w:rFonts w:ascii="Verdana" w:hAnsi="Verdana" w:cs="Arial"/>
          <w:b/>
          <w:i/>
        </w:rPr>
      </w:pPr>
      <w:r w:rsidRPr="0077402B">
        <w:rPr>
          <w:rFonts w:ascii="Verdana" w:hAnsi="Verdana" w:cs="Arial"/>
          <w:b/>
          <w:i/>
        </w:rPr>
        <w:t xml:space="preserve">3 anni </w:t>
      </w:r>
    </w:p>
    <w:p w:rsidR="007C0D68" w:rsidRPr="0077402B" w:rsidRDefault="007C0D68" w:rsidP="007C0D68">
      <w:pPr>
        <w:pStyle w:val="Paragrafoelenco"/>
        <w:numPr>
          <w:ilvl w:val="0"/>
          <w:numId w:val="16"/>
        </w:numPr>
        <w:spacing w:after="240"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Comunica, esprime emozioni, (racconta), utilizzando il linguaggio del corpo</w:t>
      </w:r>
    </w:p>
    <w:p w:rsidR="007C0D68" w:rsidRPr="0077402B" w:rsidRDefault="007C0D68" w:rsidP="007C0D68">
      <w:pPr>
        <w:pStyle w:val="Paragrafoelenco"/>
        <w:numPr>
          <w:ilvl w:val="0"/>
          <w:numId w:val="16"/>
        </w:numPr>
        <w:spacing w:after="240"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Sperimenta diverse tecniche espressive, anche su consegna.</w:t>
      </w:r>
    </w:p>
    <w:p w:rsidR="007C0D68" w:rsidRPr="0077402B" w:rsidRDefault="007C0D68" w:rsidP="007C0D68">
      <w:pPr>
        <w:pStyle w:val="Paragrafoelenco"/>
        <w:numPr>
          <w:ilvl w:val="0"/>
          <w:numId w:val="16"/>
        </w:numPr>
        <w:spacing w:after="240"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Ascolta semplici storie anche attraverso diverse forme di rappresentazione e drammatizzazione</w:t>
      </w:r>
    </w:p>
    <w:p w:rsidR="007C0D68" w:rsidRPr="0077402B" w:rsidRDefault="007C0D68" w:rsidP="007C0D68">
      <w:pPr>
        <w:pStyle w:val="Paragrafoelenco"/>
        <w:numPr>
          <w:ilvl w:val="0"/>
          <w:numId w:val="16"/>
        </w:numPr>
        <w:spacing w:after="240"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Esplora  i materiali che ha a disposizione</w:t>
      </w:r>
    </w:p>
    <w:p w:rsidR="007C0D68" w:rsidRPr="0077402B" w:rsidRDefault="007C0D68" w:rsidP="007C0D68">
      <w:pPr>
        <w:pStyle w:val="Paragrafoelenco"/>
        <w:numPr>
          <w:ilvl w:val="0"/>
          <w:numId w:val="16"/>
        </w:numPr>
        <w:spacing w:after="240"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Scopre i materiali naturali</w:t>
      </w:r>
    </w:p>
    <w:p w:rsidR="007C0D68" w:rsidRPr="0077402B" w:rsidRDefault="007C0D68" w:rsidP="007C0D68">
      <w:pPr>
        <w:pStyle w:val="Paragrafoelenco"/>
        <w:numPr>
          <w:ilvl w:val="0"/>
          <w:numId w:val="16"/>
        </w:numPr>
        <w:spacing w:after="240"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Prova interesse nell’ascolto della musica</w:t>
      </w:r>
    </w:p>
    <w:p w:rsidR="007C0D68" w:rsidRPr="0077402B" w:rsidRDefault="007C0D68" w:rsidP="007C0D68">
      <w:pPr>
        <w:pStyle w:val="Paragrafoelenco"/>
        <w:numPr>
          <w:ilvl w:val="0"/>
          <w:numId w:val="16"/>
        </w:numPr>
        <w:spacing w:after="240"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Impara semplici canzoncine.</w:t>
      </w:r>
    </w:p>
    <w:p w:rsidR="007C0D68" w:rsidRPr="0077402B" w:rsidRDefault="007C0D68" w:rsidP="007C0D68">
      <w:pPr>
        <w:pStyle w:val="Paragrafoelenco"/>
        <w:numPr>
          <w:ilvl w:val="0"/>
          <w:numId w:val="16"/>
        </w:numPr>
        <w:spacing w:after="240"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Discrimina suoni in base ad alcuni criteri</w:t>
      </w:r>
    </w:p>
    <w:p w:rsidR="007C0D68" w:rsidRPr="0077402B" w:rsidRDefault="007C0D68" w:rsidP="007C0D68">
      <w:pPr>
        <w:pStyle w:val="Paragrafoelenco"/>
        <w:numPr>
          <w:ilvl w:val="0"/>
          <w:numId w:val="16"/>
        </w:numPr>
        <w:spacing w:after="240"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Dà significato allo scarabocchio</w:t>
      </w:r>
    </w:p>
    <w:p w:rsidR="007C0D68" w:rsidRPr="0077402B" w:rsidRDefault="007C0D68" w:rsidP="007C0D68">
      <w:pPr>
        <w:pStyle w:val="Paragrafoelenco"/>
        <w:numPr>
          <w:ilvl w:val="0"/>
          <w:numId w:val="16"/>
        </w:numPr>
        <w:spacing w:after="240"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Prova a dare forma ai propri elaborati</w:t>
      </w:r>
    </w:p>
    <w:p w:rsidR="007C0D68" w:rsidRPr="0077402B" w:rsidRDefault="007C0D68" w:rsidP="007C0D68">
      <w:pPr>
        <w:pStyle w:val="Paragrafoelenco"/>
        <w:numPr>
          <w:ilvl w:val="0"/>
          <w:numId w:val="16"/>
        </w:numPr>
        <w:spacing w:after="240"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lastRenderedPageBreak/>
        <w:t>Discrimina e conosce i colori fondamentali</w:t>
      </w:r>
    </w:p>
    <w:p w:rsidR="007C0D68" w:rsidRPr="0077402B" w:rsidRDefault="007C0D68" w:rsidP="007C0D68">
      <w:pPr>
        <w:pStyle w:val="Paragrafoelenco"/>
        <w:numPr>
          <w:ilvl w:val="0"/>
          <w:numId w:val="16"/>
        </w:numPr>
        <w:spacing w:after="240"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Prova a colorare rispettando gli spazi</w:t>
      </w:r>
    </w:p>
    <w:p w:rsidR="007C0D68" w:rsidRPr="0077402B" w:rsidRDefault="007C0D68" w:rsidP="007C0D68">
      <w:pPr>
        <w:pStyle w:val="Paragrafoelenco"/>
        <w:numPr>
          <w:ilvl w:val="0"/>
          <w:numId w:val="16"/>
        </w:numPr>
        <w:spacing w:after="240"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Prova piacere nel manipolare</w:t>
      </w:r>
    </w:p>
    <w:p w:rsidR="007C0D68" w:rsidRPr="0077402B" w:rsidRDefault="007C0D68" w:rsidP="007C0D68">
      <w:pPr>
        <w:pStyle w:val="Paragrafoelenco"/>
        <w:numPr>
          <w:ilvl w:val="0"/>
          <w:numId w:val="0"/>
        </w:numPr>
        <w:spacing w:after="240" w:line="340" w:lineRule="atLeast"/>
        <w:ind w:left="567"/>
        <w:jc w:val="both"/>
        <w:rPr>
          <w:rFonts w:ascii="Verdana" w:hAnsi="Verdana"/>
        </w:rPr>
      </w:pPr>
    </w:p>
    <w:p w:rsidR="007C0D68" w:rsidRPr="0077402B" w:rsidRDefault="007C0D68" w:rsidP="007C0D68">
      <w:pPr>
        <w:pStyle w:val="Paragrafoelenco"/>
        <w:numPr>
          <w:ilvl w:val="0"/>
          <w:numId w:val="0"/>
        </w:numPr>
        <w:spacing w:after="240" w:line="340" w:lineRule="atLeast"/>
        <w:ind w:left="142"/>
        <w:jc w:val="both"/>
        <w:rPr>
          <w:rFonts w:ascii="Verdana" w:hAnsi="Verdana"/>
          <w:b/>
          <w:i/>
        </w:rPr>
      </w:pPr>
      <w:r w:rsidRPr="0077402B">
        <w:rPr>
          <w:rFonts w:ascii="Verdana" w:hAnsi="Verdana"/>
          <w:b/>
          <w:i/>
        </w:rPr>
        <w:t>4 anni</w:t>
      </w:r>
    </w:p>
    <w:p w:rsidR="007C0D68" w:rsidRPr="0077402B" w:rsidRDefault="007C0D68" w:rsidP="007C0D68">
      <w:pPr>
        <w:pStyle w:val="Paragrafoelenco"/>
        <w:numPr>
          <w:ilvl w:val="0"/>
          <w:numId w:val="20"/>
        </w:numPr>
        <w:spacing w:after="240"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Comunica, esprime emozioni, racconta, utilizzando il linguaggio del corpo</w:t>
      </w:r>
    </w:p>
    <w:p w:rsidR="007C0D68" w:rsidRPr="0077402B" w:rsidRDefault="007C0D68" w:rsidP="007C0D68">
      <w:pPr>
        <w:pStyle w:val="Paragrafoelenco"/>
        <w:numPr>
          <w:ilvl w:val="0"/>
          <w:numId w:val="17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Si esprime attraverso diverse tecniche espressive</w:t>
      </w:r>
    </w:p>
    <w:p w:rsidR="007C0D68" w:rsidRPr="0077402B" w:rsidRDefault="007C0D68" w:rsidP="007C0D68">
      <w:pPr>
        <w:pStyle w:val="Paragrafoelenco"/>
        <w:numPr>
          <w:ilvl w:val="0"/>
          <w:numId w:val="17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Ascolta semplici storie e prova a esprimersi attraverso diverse forme di rappresentazione e drammatizzazione</w:t>
      </w:r>
    </w:p>
    <w:p w:rsidR="007C0D68" w:rsidRPr="0077402B" w:rsidRDefault="007C0D68" w:rsidP="007C0D68">
      <w:pPr>
        <w:pStyle w:val="Paragrafoelenco"/>
        <w:numPr>
          <w:ilvl w:val="0"/>
          <w:numId w:val="17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Esplora i materiali che ha a disposizione e prova a usarli con creatività</w:t>
      </w:r>
    </w:p>
    <w:p w:rsidR="007C0D68" w:rsidRPr="0077402B" w:rsidRDefault="007C0D68" w:rsidP="007C0D68">
      <w:pPr>
        <w:pStyle w:val="Paragrafoelenco"/>
        <w:numPr>
          <w:ilvl w:val="0"/>
          <w:numId w:val="17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Prova interesse nell’ascolto della musica</w:t>
      </w:r>
    </w:p>
    <w:p w:rsidR="007C0D68" w:rsidRPr="0077402B" w:rsidRDefault="007C0D68" w:rsidP="007C0D68">
      <w:pPr>
        <w:pStyle w:val="Paragrafoelenco"/>
        <w:numPr>
          <w:ilvl w:val="0"/>
          <w:numId w:val="17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Impara semplici canzoncine</w:t>
      </w:r>
    </w:p>
    <w:p w:rsidR="007C0D68" w:rsidRPr="0077402B" w:rsidRDefault="007C0D68" w:rsidP="007C0D68">
      <w:pPr>
        <w:pStyle w:val="Paragrafoelenco"/>
        <w:numPr>
          <w:ilvl w:val="0"/>
          <w:numId w:val="17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 xml:space="preserve">Rappresenta la figura umana in forma schematica </w:t>
      </w:r>
    </w:p>
    <w:p w:rsidR="007C0D68" w:rsidRPr="0077402B" w:rsidRDefault="007C0D68" w:rsidP="007C0D68">
      <w:pPr>
        <w:pStyle w:val="Paragrafoelenco"/>
        <w:numPr>
          <w:ilvl w:val="0"/>
          <w:numId w:val="17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 xml:space="preserve">Dà forma ai propri elaborati </w:t>
      </w:r>
    </w:p>
    <w:p w:rsidR="007C0D68" w:rsidRPr="0077402B" w:rsidRDefault="007C0D68" w:rsidP="007C0D68">
      <w:pPr>
        <w:pStyle w:val="Paragrafoelenco"/>
        <w:numPr>
          <w:ilvl w:val="0"/>
          <w:numId w:val="17"/>
        </w:numPr>
        <w:spacing w:line="340" w:lineRule="atLeast"/>
        <w:ind w:left="567" w:hanging="567"/>
        <w:jc w:val="both"/>
        <w:rPr>
          <w:rFonts w:ascii="Verdana" w:hAnsi="Verdana"/>
          <w:color w:val="000000"/>
        </w:rPr>
      </w:pPr>
      <w:r w:rsidRPr="0077402B">
        <w:rPr>
          <w:rFonts w:ascii="Verdana" w:hAnsi="Verdana"/>
          <w:color w:val="000000"/>
        </w:rPr>
        <w:t>Discrimina suoni in base ad alcuni criteri</w:t>
      </w:r>
    </w:p>
    <w:p w:rsidR="007C0D68" w:rsidRPr="0077402B" w:rsidRDefault="007C0D68" w:rsidP="007C0D68">
      <w:pPr>
        <w:pStyle w:val="Paragrafoelenco"/>
        <w:numPr>
          <w:ilvl w:val="0"/>
          <w:numId w:val="17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Sa produrre suoni e semplici ritmi, prima con il proprio corpo, poi con materiali occasionali e semplici strumenti musicali</w:t>
      </w:r>
    </w:p>
    <w:p w:rsidR="007C0D68" w:rsidRPr="0077402B" w:rsidRDefault="007C0D68" w:rsidP="007C0D68">
      <w:pPr>
        <w:pStyle w:val="Paragrafoelenco"/>
        <w:numPr>
          <w:ilvl w:val="0"/>
          <w:numId w:val="17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Sa rievocare, confrontare avvenimenti televisivi che hanno provocato emozioni sia positive sia negative (eventi sportivi, calamità naturali, ecc.…)</w:t>
      </w:r>
    </w:p>
    <w:p w:rsidR="007C0D68" w:rsidRPr="0077402B" w:rsidRDefault="007C0D68" w:rsidP="007C0D68">
      <w:pPr>
        <w:spacing w:line="340" w:lineRule="atLeast"/>
        <w:jc w:val="both"/>
        <w:rPr>
          <w:rFonts w:ascii="Verdana" w:hAnsi="Verdana"/>
        </w:rPr>
      </w:pPr>
    </w:p>
    <w:p w:rsidR="007C0D68" w:rsidRPr="0077402B" w:rsidRDefault="007C0D68" w:rsidP="007C0D68">
      <w:pPr>
        <w:spacing w:line="340" w:lineRule="atLeast"/>
        <w:jc w:val="both"/>
        <w:rPr>
          <w:rFonts w:ascii="Verdana" w:hAnsi="Verdana"/>
          <w:b/>
          <w:i/>
        </w:rPr>
      </w:pPr>
      <w:r w:rsidRPr="0077402B">
        <w:rPr>
          <w:rFonts w:ascii="Verdana" w:hAnsi="Verdana"/>
          <w:b/>
          <w:i/>
        </w:rPr>
        <w:t>5 anni</w:t>
      </w:r>
    </w:p>
    <w:p w:rsidR="007C0D68" w:rsidRPr="0077402B" w:rsidRDefault="007C0D68" w:rsidP="007C0D68">
      <w:pPr>
        <w:pStyle w:val="Paragrafoelenco"/>
        <w:numPr>
          <w:ilvl w:val="0"/>
          <w:numId w:val="18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Comunica, esprime emozioni, racconta, utilizzando il linguaggio del corpo</w:t>
      </w:r>
    </w:p>
    <w:p w:rsidR="007C0D68" w:rsidRPr="0077402B" w:rsidRDefault="007C0D68" w:rsidP="007C0D68">
      <w:pPr>
        <w:pStyle w:val="Paragrafoelenco"/>
        <w:numPr>
          <w:ilvl w:val="0"/>
          <w:numId w:val="18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Si esprime attraverso diverse tecniche espressive</w:t>
      </w:r>
    </w:p>
    <w:p w:rsidR="007C0D68" w:rsidRPr="0077402B" w:rsidRDefault="007C0D68" w:rsidP="007C0D68">
      <w:pPr>
        <w:pStyle w:val="Paragrafoelenco"/>
        <w:numPr>
          <w:ilvl w:val="0"/>
          <w:numId w:val="18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Inventa semplici storie e si esprime attraverso diverse forme di rappresentazione e drammatizzazione</w:t>
      </w:r>
    </w:p>
    <w:p w:rsidR="007C0D68" w:rsidRPr="0077402B" w:rsidRDefault="007C0D68" w:rsidP="007C0D68">
      <w:pPr>
        <w:pStyle w:val="Paragrafoelenco"/>
        <w:numPr>
          <w:ilvl w:val="0"/>
          <w:numId w:val="18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Usa i materiali che ha a disposizione con creatività</w:t>
      </w:r>
    </w:p>
    <w:p w:rsidR="007C0D68" w:rsidRPr="0077402B" w:rsidRDefault="007C0D68" w:rsidP="007C0D68">
      <w:pPr>
        <w:pStyle w:val="Paragrafoelenco"/>
        <w:numPr>
          <w:ilvl w:val="0"/>
          <w:numId w:val="18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Sceglie materiali e strumenti in relazione al progetto da realizzare</w:t>
      </w:r>
    </w:p>
    <w:p w:rsidR="007C0D68" w:rsidRPr="0077402B" w:rsidRDefault="007C0D68" w:rsidP="007C0D68">
      <w:pPr>
        <w:pStyle w:val="Paragrafoelenco"/>
        <w:numPr>
          <w:ilvl w:val="0"/>
          <w:numId w:val="18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Sperimenta sequenze sonoro-musicali</w:t>
      </w:r>
    </w:p>
    <w:p w:rsidR="007C0D68" w:rsidRPr="0077402B" w:rsidRDefault="007C0D68" w:rsidP="007C0D68">
      <w:pPr>
        <w:pStyle w:val="Paragrafoelenco"/>
        <w:numPr>
          <w:ilvl w:val="0"/>
          <w:numId w:val="18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Prova interesse nell’ascolto della musica</w:t>
      </w:r>
    </w:p>
    <w:p w:rsidR="007C0D68" w:rsidRPr="0077402B" w:rsidRDefault="007C0D68" w:rsidP="007C0D68">
      <w:pPr>
        <w:pStyle w:val="Paragrafoelenco"/>
        <w:numPr>
          <w:ilvl w:val="0"/>
          <w:numId w:val="18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Modula il tono della voce per cantare semplici canzoncine</w:t>
      </w:r>
    </w:p>
    <w:p w:rsidR="007C0D68" w:rsidRPr="0077402B" w:rsidRDefault="007C0D68" w:rsidP="007C0D68">
      <w:pPr>
        <w:pStyle w:val="Paragrafoelenco"/>
        <w:numPr>
          <w:ilvl w:val="0"/>
          <w:numId w:val="18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lastRenderedPageBreak/>
        <w:t>Esplora i primi alfabeti musicali</w:t>
      </w:r>
    </w:p>
    <w:p w:rsidR="007C0D68" w:rsidRPr="0077402B" w:rsidRDefault="007C0D68" w:rsidP="007C0D68">
      <w:pPr>
        <w:pStyle w:val="Paragrafoelenco"/>
        <w:numPr>
          <w:ilvl w:val="0"/>
          <w:numId w:val="18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 xml:space="preserve">Utilizza con creatività i materiali che ha a disposizione (travestimenti, materiali di recupero, tecniche espressive diverse, ecc…) </w:t>
      </w:r>
    </w:p>
    <w:p w:rsidR="007C0D68" w:rsidRPr="0077402B" w:rsidRDefault="007C0D68" w:rsidP="007C0D68">
      <w:pPr>
        <w:pStyle w:val="Paragrafoelenco"/>
        <w:numPr>
          <w:ilvl w:val="0"/>
          <w:numId w:val="18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 xml:space="preserve">Colora in modo appropriato rispettando la consegna data </w:t>
      </w:r>
    </w:p>
    <w:p w:rsidR="007C0D68" w:rsidRPr="0077402B" w:rsidRDefault="007C0D68" w:rsidP="007C0D68">
      <w:pPr>
        <w:pStyle w:val="Paragrafoelenco"/>
        <w:numPr>
          <w:ilvl w:val="0"/>
          <w:numId w:val="18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Conosce tutti i colori</w:t>
      </w:r>
    </w:p>
    <w:p w:rsidR="007C0D68" w:rsidRPr="0077402B" w:rsidRDefault="007C0D68" w:rsidP="007C0D68">
      <w:pPr>
        <w:pStyle w:val="Paragrafoelenco"/>
        <w:numPr>
          <w:ilvl w:val="0"/>
          <w:numId w:val="18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Attribuisce il colore alla realtà</w:t>
      </w:r>
    </w:p>
    <w:p w:rsidR="007C0D68" w:rsidRPr="0077402B" w:rsidRDefault="007C0D68" w:rsidP="007C0D68">
      <w:pPr>
        <w:pStyle w:val="Paragrafoelenco"/>
        <w:numPr>
          <w:ilvl w:val="0"/>
          <w:numId w:val="18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Sa portare a termine il lavoro</w:t>
      </w:r>
    </w:p>
    <w:p w:rsidR="007C0D68" w:rsidRPr="0077402B" w:rsidRDefault="007C0D68" w:rsidP="007C0D68">
      <w:pPr>
        <w:pStyle w:val="Paragrafoelenco"/>
        <w:numPr>
          <w:ilvl w:val="0"/>
          <w:numId w:val="18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Sa appassionarsi quando si impegna in piccolo gruppo in un’attività comune.</w:t>
      </w:r>
    </w:p>
    <w:p w:rsidR="007C0D68" w:rsidRPr="0077402B" w:rsidRDefault="007C0D68" w:rsidP="007C0D68">
      <w:pPr>
        <w:pStyle w:val="Paragrafoelenco"/>
        <w:numPr>
          <w:ilvl w:val="0"/>
          <w:numId w:val="18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Sa produrre suoni e semplici ritmi, prima con il proprio corpo, poi con materiali occasionali e semplici strumenti musicali</w:t>
      </w:r>
    </w:p>
    <w:p w:rsidR="007C0D68" w:rsidRPr="0077402B" w:rsidRDefault="007C0D68" w:rsidP="007C0D68">
      <w:pPr>
        <w:pStyle w:val="Paragrafoelenco"/>
        <w:numPr>
          <w:ilvl w:val="0"/>
          <w:numId w:val="18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Sa rievocare, confrontare avvenimenti televisivi che hanno provocato emozioni sia positive sia negative (eventi sportivi, calamità naturali, ecc.…)</w:t>
      </w:r>
    </w:p>
    <w:p w:rsidR="007C0D68" w:rsidRPr="0077402B" w:rsidRDefault="007C0D68" w:rsidP="007C0D68">
      <w:pPr>
        <w:pStyle w:val="Paragrafoelenco"/>
        <w:numPr>
          <w:ilvl w:val="0"/>
          <w:numId w:val="18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Osserva e descrive un’opera d’arte esprimendo opinioni</w:t>
      </w:r>
    </w:p>
    <w:p w:rsidR="007C0D68" w:rsidRPr="0077402B" w:rsidRDefault="007C0D68" w:rsidP="007C0D68">
      <w:pPr>
        <w:autoSpaceDE w:val="0"/>
        <w:autoSpaceDN w:val="0"/>
        <w:adjustRightInd w:val="0"/>
        <w:spacing w:after="240" w:line="340" w:lineRule="atLeast"/>
        <w:jc w:val="both"/>
        <w:rPr>
          <w:rFonts w:ascii="Verdana" w:hAnsi="Verdana" w:cs="Times"/>
          <w:b/>
        </w:rPr>
      </w:pPr>
    </w:p>
    <w:p w:rsidR="007C0D68" w:rsidRDefault="007C0D68" w:rsidP="007C0D68">
      <w:pPr>
        <w:autoSpaceDE w:val="0"/>
        <w:autoSpaceDN w:val="0"/>
        <w:adjustRightInd w:val="0"/>
        <w:spacing w:after="240" w:line="340" w:lineRule="atLeast"/>
        <w:jc w:val="both"/>
        <w:rPr>
          <w:rFonts w:ascii="Verdana" w:hAnsi="Verdana" w:cs="Times"/>
          <w:b/>
          <w:color w:val="000000"/>
          <w:u w:val="single"/>
        </w:rPr>
      </w:pPr>
    </w:p>
    <w:p w:rsidR="007C0D68" w:rsidRDefault="007C0D68" w:rsidP="007C0D68">
      <w:pPr>
        <w:autoSpaceDE w:val="0"/>
        <w:autoSpaceDN w:val="0"/>
        <w:adjustRightInd w:val="0"/>
        <w:spacing w:after="240" w:line="340" w:lineRule="atLeast"/>
        <w:jc w:val="both"/>
        <w:rPr>
          <w:rFonts w:ascii="Verdana" w:hAnsi="Verdana" w:cs="Times"/>
          <w:b/>
          <w:color w:val="000000"/>
          <w:u w:val="single"/>
        </w:rPr>
      </w:pPr>
    </w:p>
    <w:p w:rsidR="007C0D68" w:rsidRPr="0077402B" w:rsidRDefault="007C0D68" w:rsidP="007C0D68">
      <w:pPr>
        <w:autoSpaceDE w:val="0"/>
        <w:autoSpaceDN w:val="0"/>
        <w:adjustRightInd w:val="0"/>
        <w:spacing w:after="240" w:line="340" w:lineRule="atLeast"/>
        <w:jc w:val="both"/>
        <w:rPr>
          <w:rFonts w:ascii="Verdana" w:hAnsi="Verdana" w:cs="Times"/>
          <w:b/>
          <w:color w:val="000000"/>
          <w:u w:val="single"/>
        </w:rPr>
      </w:pPr>
      <w:r w:rsidRPr="0077402B">
        <w:rPr>
          <w:rFonts w:ascii="Verdana" w:hAnsi="Verdana" w:cs="Times"/>
          <w:b/>
          <w:color w:val="000000"/>
          <w:u w:val="single"/>
        </w:rPr>
        <w:t>I DISCORSI E LE PAROLE</w:t>
      </w:r>
    </w:p>
    <w:p w:rsidR="007C0D68" w:rsidRPr="0077402B" w:rsidRDefault="007C0D68" w:rsidP="007C0D68">
      <w:pPr>
        <w:autoSpaceDE w:val="0"/>
        <w:autoSpaceDN w:val="0"/>
        <w:adjustRightInd w:val="0"/>
        <w:spacing w:after="240" w:line="340" w:lineRule="atLeast"/>
        <w:jc w:val="both"/>
        <w:rPr>
          <w:rFonts w:ascii="Verdana" w:hAnsi="Verdana" w:cs="Times"/>
          <w:b/>
          <w:color w:val="000000"/>
        </w:rPr>
      </w:pPr>
      <w:r w:rsidRPr="0077402B">
        <w:rPr>
          <w:rFonts w:ascii="Verdana" w:hAnsi="Verdana" w:cs="Times"/>
          <w:b/>
          <w:color w:val="000000"/>
        </w:rPr>
        <w:t>TRAGUARDI PER LO SVILUPPO DELLA COMPETENZA</w:t>
      </w:r>
    </w:p>
    <w:p w:rsidR="007C0D68" w:rsidRPr="0077402B" w:rsidRDefault="007C0D68" w:rsidP="007C0D6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240" w:line="340" w:lineRule="atLeast"/>
        <w:ind w:left="567" w:hanging="567"/>
        <w:jc w:val="both"/>
        <w:rPr>
          <w:rFonts w:ascii="Verdana" w:hAnsi="Verdana" w:cs="Times"/>
          <w:color w:val="000000"/>
        </w:rPr>
      </w:pPr>
      <w:r w:rsidRPr="0077402B">
        <w:rPr>
          <w:rFonts w:ascii="Verdana" w:hAnsi="Verdana" w:cs="Times"/>
          <w:color w:val="000000"/>
        </w:rPr>
        <w:t xml:space="preserve">Il bambino usa la lingua italiana, arricchisce e precisa il proprio lessico, comprende parole e discorsi, fa ipotesi sui significati. </w:t>
      </w:r>
    </w:p>
    <w:p w:rsidR="007C0D68" w:rsidRPr="0077402B" w:rsidRDefault="007C0D68" w:rsidP="007C0D6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240" w:line="340" w:lineRule="atLeast"/>
        <w:ind w:left="567" w:hanging="567"/>
        <w:jc w:val="both"/>
        <w:rPr>
          <w:rFonts w:ascii="Verdana" w:hAnsi="Verdana" w:cs="Times"/>
          <w:color w:val="000000"/>
        </w:rPr>
      </w:pPr>
      <w:r w:rsidRPr="0077402B">
        <w:rPr>
          <w:rFonts w:ascii="Verdana" w:hAnsi="Verdana" w:cs="Times"/>
          <w:color w:val="000000"/>
        </w:rPr>
        <w:t xml:space="preserve">Sa esprimere e comunicare agli altri emozioni, sentimenti, argomentazioni attraverso il linguaggio verbale che utilizza in differenti situazioni comunicative. </w:t>
      </w:r>
    </w:p>
    <w:p w:rsidR="007C0D68" w:rsidRPr="0077402B" w:rsidRDefault="007C0D68" w:rsidP="007C0D6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240" w:line="340" w:lineRule="atLeast"/>
        <w:ind w:left="567" w:hanging="567"/>
        <w:jc w:val="both"/>
        <w:rPr>
          <w:rFonts w:ascii="Verdana" w:hAnsi="Verdana" w:cs="Times"/>
          <w:color w:val="000000"/>
        </w:rPr>
      </w:pPr>
      <w:r w:rsidRPr="0077402B">
        <w:rPr>
          <w:rFonts w:ascii="Verdana" w:hAnsi="Verdana" w:cs="Times"/>
          <w:color w:val="000000"/>
        </w:rPr>
        <w:t xml:space="preserve">Sperimenta rime, filastrocche, drammatizzazioni; inventa nuove parole, cerca somiglianze e analogie tra i suoni e i significati. </w:t>
      </w:r>
    </w:p>
    <w:p w:rsidR="007C0D68" w:rsidRPr="0077402B" w:rsidRDefault="007C0D68" w:rsidP="007C0D6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240" w:line="340" w:lineRule="atLeast"/>
        <w:ind w:left="567" w:hanging="567"/>
        <w:jc w:val="both"/>
        <w:rPr>
          <w:rFonts w:ascii="Verdana" w:hAnsi="Verdana" w:cs="Times"/>
          <w:color w:val="000000"/>
        </w:rPr>
      </w:pPr>
      <w:r w:rsidRPr="0077402B">
        <w:rPr>
          <w:rFonts w:ascii="Verdana" w:hAnsi="Verdana" w:cs="Times"/>
          <w:color w:val="000000"/>
        </w:rPr>
        <w:t xml:space="preserve">Ascolta e comprende narrazioni, racconta e inventa storie, chiede e offre spiegazioni, usa il linguaggio per progettare attività e per definirne regole. </w:t>
      </w:r>
    </w:p>
    <w:p w:rsidR="007C0D68" w:rsidRPr="0077402B" w:rsidRDefault="007C0D68" w:rsidP="007C0D6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240" w:line="340" w:lineRule="atLeast"/>
        <w:ind w:left="567" w:hanging="567"/>
        <w:jc w:val="both"/>
        <w:rPr>
          <w:rFonts w:ascii="Verdana" w:hAnsi="Verdana" w:cs="Times"/>
          <w:color w:val="000000"/>
        </w:rPr>
      </w:pPr>
      <w:r w:rsidRPr="0077402B">
        <w:rPr>
          <w:rFonts w:ascii="Verdana" w:hAnsi="Verdana" w:cs="Times"/>
          <w:color w:val="000000"/>
        </w:rPr>
        <w:lastRenderedPageBreak/>
        <w:t xml:space="preserve">Ragiona sulla lingua, scopre la presenza di lingue diverse, riconosce e sperimenta la pluralità dei linguaggi, si misura con la creatività e la fantasia. </w:t>
      </w:r>
    </w:p>
    <w:p w:rsidR="007C0D68" w:rsidRPr="0077402B" w:rsidRDefault="007C0D68" w:rsidP="007C0D6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240"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 w:cs="Times"/>
          <w:color w:val="000000"/>
        </w:rPr>
        <w:t>Si avvicina alla lingua scritta, esplora e sperimenta prime forme di comunicazione attraverso la scrittura, incontrando anche le tecnologie</w:t>
      </w:r>
      <w:r w:rsidRPr="0077402B">
        <w:rPr>
          <w:rFonts w:ascii="Verdana" w:hAnsi="Verdana"/>
        </w:rPr>
        <w:t xml:space="preserve"> digitali e i nuovi media. </w:t>
      </w:r>
    </w:p>
    <w:p w:rsidR="007C0D68" w:rsidRPr="0077402B" w:rsidRDefault="007C0D68" w:rsidP="007C0D68">
      <w:pPr>
        <w:spacing w:before="398"/>
        <w:ind w:right="3109"/>
        <w:jc w:val="both"/>
        <w:rPr>
          <w:rFonts w:ascii="Verdana" w:hAnsi="Verdana"/>
          <w:b/>
        </w:rPr>
      </w:pPr>
      <w:r w:rsidRPr="0077402B">
        <w:rPr>
          <w:rFonts w:ascii="Verdana" w:hAnsi="Verdana" w:cs="Times"/>
          <w:b/>
          <w:color w:val="000000"/>
        </w:rPr>
        <w:t xml:space="preserve">CONOSCENZE  </w:t>
      </w:r>
    </w:p>
    <w:p w:rsidR="007C0D68" w:rsidRPr="0077402B" w:rsidRDefault="007C0D68" w:rsidP="007C0D68">
      <w:pPr>
        <w:pStyle w:val="Nessunaspaziatura"/>
        <w:ind w:left="567" w:right="1167"/>
        <w:jc w:val="both"/>
        <w:rPr>
          <w:rFonts w:ascii="Verdana" w:hAnsi="Verdana" w:cs="Times New Roman"/>
          <w:color w:val="000000"/>
          <w:lang w:val="it-IT"/>
        </w:rPr>
      </w:pPr>
    </w:p>
    <w:p w:rsidR="007C0D68" w:rsidRPr="0077402B" w:rsidRDefault="007C0D68" w:rsidP="007C0D68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240" w:line="340" w:lineRule="atLeast"/>
        <w:ind w:left="567" w:hanging="567"/>
        <w:jc w:val="both"/>
        <w:rPr>
          <w:rFonts w:ascii="Verdana" w:hAnsi="Verdana" w:cs="Times"/>
          <w:color w:val="000000"/>
        </w:rPr>
      </w:pPr>
      <w:r w:rsidRPr="0077402B">
        <w:rPr>
          <w:rFonts w:ascii="Verdana" w:hAnsi="Verdana" w:cs="Times"/>
          <w:color w:val="000000"/>
        </w:rPr>
        <w:t>Principali strutture della lingua italiana</w:t>
      </w:r>
    </w:p>
    <w:p w:rsidR="007C0D68" w:rsidRPr="0077402B" w:rsidRDefault="007C0D68" w:rsidP="007C0D68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240" w:line="340" w:lineRule="atLeast"/>
        <w:ind w:left="567" w:hanging="567"/>
        <w:jc w:val="both"/>
        <w:rPr>
          <w:rFonts w:ascii="Verdana" w:hAnsi="Verdana" w:cs="Times"/>
          <w:color w:val="000000"/>
        </w:rPr>
      </w:pPr>
      <w:r w:rsidRPr="0077402B">
        <w:rPr>
          <w:rFonts w:ascii="Verdana" w:hAnsi="Verdana" w:cs="Times"/>
          <w:color w:val="000000"/>
        </w:rPr>
        <w:t>Diverse modalità di interazione verbale: ascoltare, comprendere, prendere la parola, dialogare, spiegare</w:t>
      </w:r>
    </w:p>
    <w:p w:rsidR="007C0D68" w:rsidRPr="0077402B" w:rsidRDefault="007C0D68" w:rsidP="007C0D68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240" w:line="340" w:lineRule="atLeast"/>
        <w:ind w:left="567" w:hanging="567"/>
        <w:jc w:val="both"/>
        <w:rPr>
          <w:rFonts w:ascii="Verdana" w:hAnsi="Verdana" w:cs="Times"/>
          <w:color w:val="000000"/>
        </w:rPr>
      </w:pPr>
      <w:r w:rsidRPr="0077402B">
        <w:rPr>
          <w:rFonts w:ascii="Verdana" w:hAnsi="Verdana" w:cs="Times"/>
          <w:color w:val="000000"/>
        </w:rPr>
        <w:t xml:space="preserve">Lessico appropriato </w:t>
      </w:r>
    </w:p>
    <w:p w:rsidR="007C0D68" w:rsidRPr="0077402B" w:rsidRDefault="007C0D68" w:rsidP="007C0D68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240" w:line="340" w:lineRule="atLeast"/>
        <w:ind w:left="567" w:hanging="567"/>
        <w:jc w:val="both"/>
        <w:rPr>
          <w:rFonts w:ascii="Verdana" w:hAnsi="Verdana" w:cs="Times"/>
          <w:color w:val="000000"/>
        </w:rPr>
      </w:pPr>
      <w:r w:rsidRPr="0077402B">
        <w:rPr>
          <w:rFonts w:ascii="Verdana" w:hAnsi="Verdana" w:cs="Times"/>
          <w:color w:val="000000"/>
        </w:rPr>
        <w:t>Principali connettivi logici</w:t>
      </w:r>
    </w:p>
    <w:p w:rsidR="007C0D68" w:rsidRPr="0077402B" w:rsidRDefault="007C0D68" w:rsidP="007C0D68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240" w:line="340" w:lineRule="atLeast"/>
        <w:ind w:left="567" w:hanging="567"/>
        <w:jc w:val="both"/>
        <w:rPr>
          <w:rFonts w:ascii="Verdana" w:hAnsi="Verdana" w:cs="Times"/>
          <w:color w:val="000000"/>
        </w:rPr>
      </w:pPr>
      <w:r w:rsidRPr="0077402B">
        <w:rPr>
          <w:rFonts w:ascii="Verdana" w:hAnsi="Verdana" w:cs="Times"/>
          <w:color w:val="000000"/>
        </w:rPr>
        <w:t xml:space="preserve">Memorizzazione  </w:t>
      </w:r>
    </w:p>
    <w:p w:rsidR="007C0D68" w:rsidRDefault="007C0D68" w:rsidP="007C0D68">
      <w:pPr>
        <w:autoSpaceDE w:val="0"/>
        <w:autoSpaceDN w:val="0"/>
        <w:adjustRightInd w:val="0"/>
        <w:spacing w:after="240" w:line="340" w:lineRule="atLeast"/>
        <w:jc w:val="both"/>
        <w:rPr>
          <w:rFonts w:ascii="Verdana" w:hAnsi="Verdana" w:cs="Times"/>
          <w:b/>
          <w:color w:val="000000"/>
        </w:rPr>
      </w:pPr>
    </w:p>
    <w:p w:rsidR="007C0D68" w:rsidRDefault="007C0D68" w:rsidP="007C0D68">
      <w:pPr>
        <w:autoSpaceDE w:val="0"/>
        <w:autoSpaceDN w:val="0"/>
        <w:adjustRightInd w:val="0"/>
        <w:spacing w:after="240" w:line="340" w:lineRule="atLeast"/>
        <w:jc w:val="both"/>
        <w:rPr>
          <w:rFonts w:ascii="Verdana" w:hAnsi="Verdana" w:cs="Times"/>
          <w:b/>
          <w:color w:val="000000"/>
        </w:rPr>
      </w:pPr>
    </w:p>
    <w:p w:rsidR="007C0D68" w:rsidRDefault="007C0D68" w:rsidP="007C0D68">
      <w:pPr>
        <w:autoSpaceDE w:val="0"/>
        <w:autoSpaceDN w:val="0"/>
        <w:adjustRightInd w:val="0"/>
        <w:spacing w:after="240" w:line="340" w:lineRule="atLeast"/>
        <w:jc w:val="both"/>
        <w:rPr>
          <w:rFonts w:ascii="Verdana" w:hAnsi="Verdana" w:cs="Times"/>
          <w:b/>
          <w:color w:val="000000"/>
        </w:rPr>
      </w:pPr>
    </w:p>
    <w:p w:rsidR="007C0D68" w:rsidRPr="0077402B" w:rsidRDefault="007C0D68" w:rsidP="007C0D68">
      <w:pPr>
        <w:autoSpaceDE w:val="0"/>
        <w:autoSpaceDN w:val="0"/>
        <w:adjustRightInd w:val="0"/>
        <w:spacing w:after="240" w:line="340" w:lineRule="atLeast"/>
        <w:jc w:val="both"/>
        <w:rPr>
          <w:rFonts w:ascii="Verdana" w:hAnsi="Verdana" w:cs="Times"/>
          <w:b/>
          <w:color w:val="000000"/>
        </w:rPr>
      </w:pPr>
      <w:r w:rsidRPr="0077402B">
        <w:rPr>
          <w:rFonts w:ascii="Verdana" w:hAnsi="Verdana" w:cs="Times"/>
          <w:b/>
          <w:color w:val="000000"/>
        </w:rPr>
        <w:t>ABILITÀ</w:t>
      </w:r>
    </w:p>
    <w:p w:rsidR="007C0D68" w:rsidRPr="0077402B" w:rsidRDefault="007C0D68" w:rsidP="007C0D68">
      <w:pPr>
        <w:autoSpaceDE w:val="0"/>
        <w:autoSpaceDN w:val="0"/>
        <w:adjustRightInd w:val="0"/>
        <w:spacing w:after="240" w:line="340" w:lineRule="atLeast"/>
        <w:jc w:val="both"/>
        <w:rPr>
          <w:rFonts w:ascii="Verdana" w:hAnsi="Verdana" w:cs="Times"/>
          <w:b/>
          <w:i/>
          <w:color w:val="000000"/>
        </w:rPr>
      </w:pPr>
      <w:r w:rsidRPr="0077402B">
        <w:rPr>
          <w:rFonts w:ascii="Verdana" w:hAnsi="Verdana" w:cs="Times"/>
          <w:b/>
          <w:i/>
          <w:color w:val="000000"/>
        </w:rPr>
        <w:t>3 anni</w:t>
      </w:r>
    </w:p>
    <w:p w:rsidR="007C0D68" w:rsidRPr="0077402B" w:rsidRDefault="007C0D68" w:rsidP="007C0D68">
      <w:pPr>
        <w:pStyle w:val="Paragrafoelenco"/>
        <w:numPr>
          <w:ilvl w:val="0"/>
          <w:numId w:val="24"/>
        </w:numPr>
        <w:autoSpaceDE w:val="0"/>
        <w:autoSpaceDN w:val="0"/>
        <w:adjustRightInd w:val="0"/>
        <w:spacing w:after="240" w:line="340" w:lineRule="atLeast"/>
        <w:ind w:left="567" w:hanging="567"/>
        <w:jc w:val="both"/>
        <w:rPr>
          <w:rFonts w:ascii="Verdana" w:hAnsi="Verdana" w:cs="Times"/>
          <w:color w:val="000000"/>
        </w:rPr>
      </w:pPr>
      <w:r w:rsidRPr="0077402B">
        <w:rPr>
          <w:rFonts w:ascii="Verdana" w:hAnsi="Verdana"/>
        </w:rPr>
        <w:t>Si esprime con la frase minima</w:t>
      </w:r>
    </w:p>
    <w:p w:rsidR="007C0D68" w:rsidRPr="0077402B" w:rsidRDefault="007C0D68" w:rsidP="007C0D68">
      <w:pPr>
        <w:pStyle w:val="Paragrafoelenco"/>
        <w:numPr>
          <w:ilvl w:val="0"/>
          <w:numId w:val="22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Interagisce con gli altri comunicando bisogni e stati d’animo in modo comprensibile.</w:t>
      </w:r>
    </w:p>
    <w:p w:rsidR="007C0D68" w:rsidRPr="0077402B" w:rsidRDefault="007C0D68" w:rsidP="007C0D68">
      <w:pPr>
        <w:pStyle w:val="Paragrafoelenco"/>
        <w:numPr>
          <w:ilvl w:val="0"/>
          <w:numId w:val="22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Inizia ad ascoltare per un breve periodo</w:t>
      </w:r>
    </w:p>
    <w:p w:rsidR="007C0D68" w:rsidRPr="0077402B" w:rsidRDefault="007C0D68" w:rsidP="007C0D68">
      <w:pPr>
        <w:pStyle w:val="Paragrafoelenco"/>
        <w:numPr>
          <w:ilvl w:val="0"/>
          <w:numId w:val="22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Comprende semplici consegne e le esegue</w:t>
      </w:r>
    </w:p>
    <w:p w:rsidR="007C0D68" w:rsidRPr="0077402B" w:rsidRDefault="007C0D68" w:rsidP="007C0D68">
      <w:pPr>
        <w:pStyle w:val="Paragrafoelenco"/>
        <w:numPr>
          <w:ilvl w:val="0"/>
          <w:numId w:val="22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Ascolta brevi narrazioni</w:t>
      </w:r>
    </w:p>
    <w:p w:rsidR="007C0D68" w:rsidRPr="0077402B" w:rsidRDefault="007C0D68" w:rsidP="007C0D68">
      <w:pPr>
        <w:pStyle w:val="Paragrafoelenco"/>
        <w:numPr>
          <w:ilvl w:val="0"/>
          <w:numId w:val="22"/>
        </w:numPr>
        <w:spacing w:line="340" w:lineRule="atLeast"/>
        <w:ind w:left="567" w:hanging="567"/>
        <w:jc w:val="both"/>
        <w:rPr>
          <w:rFonts w:ascii="Verdana" w:hAnsi="Verdana"/>
          <w:color w:val="FF0000"/>
        </w:rPr>
      </w:pPr>
      <w:r w:rsidRPr="0077402B">
        <w:rPr>
          <w:rFonts w:ascii="Verdana" w:hAnsi="Verdana"/>
        </w:rPr>
        <w:t>Comprende brevi narrazioni cogliendone il senso globale</w:t>
      </w:r>
    </w:p>
    <w:p w:rsidR="007C0D68" w:rsidRPr="0077402B" w:rsidRDefault="007C0D68" w:rsidP="007C0D68">
      <w:pPr>
        <w:pStyle w:val="Paragrafoelenco"/>
        <w:numPr>
          <w:ilvl w:val="0"/>
          <w:numId w:val="22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lastRenderedPageBreak/>
        <w:t>Memorizza filastrocche e semplici canzoncine</w:t>
      </w:r>
    </w:p>
    <w:p w:rsidR="007C0D68" w:rsidRPr="0077402B" w:rsidRDefault="007C0D68" w:rsidP="007C0D68">
      <w:pPr>
        <w:pStyle w:val="Paragrafoelenco"/>
        <w:numPr>
          <w:ilvl w:val="0"/>
          <w:numId w:val="22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Comprende se il compagno parla una lingua diversa dalla sua</w:t>
      </w:r>
    </w:p>
    <w:p w:rsidR="007C0D68" w:rsidRPr="0077402B" w:rsidRDefault="007C0D68" w:rsidP="007C0D68">
      <w:pPr>
        <w:pStyle w:val="Paragrafoelenco"/>
        <w:numPr>
          <w:ilvl w:val="0"/>
          <w:numId w:val="22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Risponde a domande stimolo su avvenimenti legati al proprio vissuto</w:t>
      </w:r>
    </w:p>
    <w:p w:rsidR="007C0D68" w:rsidRPr="0077402B" w:rsidRDefault="007C0D68" w:rsidP="007C0D68">
      <w:pPr>
        <w:pStyle w:val="Paragrafoelenco"/>
        <w:numPr>
          <w:ilvl w:val="0"/>
          <w:numId w:val="22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Comprende semplici domande</w:t>
      </w:r>
      <w:r>
        <w:rPr>
          <w:rFonts w:ascii="Verdana" w:hAnsi="Verdana"/>
        </w:rPr>
        <w:t xml:space="preserve"> </w:t>
      </w:r>
      <w:r w:rsidRPr="0077402B">
        <w:rPr>
          <w:rFonts w:ascii="Verdana" w:hAnsi="Verdana"/>
        </w:rPr>
        <w:t>su quanto è stato detto o raccontato o visto</w:t>
      </w:r>
    </w:p>
    <w:p w:rsidR="007C0D68" w:rsidRPr="0077402B" w:rsidRDefault="007C0D68" w:rsidP="007C0D68">
      <w:pPr>
        <w:pStyle w:val="Paragrafoelenco"/>
        <w:numPr>
          <w:ilvl w:val="0"/>
          <w:numId w:val="22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Risponde a semplici domande su quanto è stato detto o raccontato o visto</w:t>
      </w:r>
    </w:p>
    <w:p w:rsidR="007C0D68" w:rsidRPr="0077402B" w:rsidRDefault="007C0D68" w:rsidP="007C0D68">
      <w:pPr>
        <w:pStyle w:val="Paragrafoelenco"/>
        <w:numPr>
          <w:ilvl w:val="0"/>
          <w:numId w:val="22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Familiarizza con i libri e prova a leggere le immagini</w:t>
      </w:r>
    </w:p>
    <w:p w:rsidR="007C0D68" w:rsidRPr="0077402B" w:rsidRDefault="007C0D68" w:rsidP="007C0D68">
      <w:pPr>
        <w:spacing w:line="340" w:lineRule="atLeast"/>
        <w:jc w:val="both"/>
        <w:rPr>
          <w:rFonts w:ascii="Verdana" w:hAnsi="Verdana"/>
        </w:rPr>
      </w:pPr>
    </w:p>
    <w:p w:rsidR="007C0D68" w:rsidRPr="0077402B" w:rsidRDefault="007C0D68" w:rsidP="007C0D68">
      <w:pPr>
        <w:spacing w:line="340" w:lineRule="atLeast"/>
        <w:jc w:val="both"/>
        <w:rPr>
          <w:rFonts w:ascii="Verdana" w:hAnsi="Verdana"/>
          <w:b/>
          <w:i/>
          <w:color w:val="000000"/>
        </w:rPr>
      </w:pPr>
      <w:r w:rsidRPr="0077402B">
        <w:rPr>
          <w:rFonts w:ascii="Verdana" w:hAnsi="Verdana"/>
          <w:b/>
          <w:i/>
          <w:color w:val="000000"/>
        </w:rPr>
        <w:t>4 anni</w:t>
      </w:r>
    </w:p>
    <w:p w:rsidR="007C0D68" w:rsidRPr="0077402B" w:rsidRDefault="007C0D68" w:rsidP="007C0D68">
      <w:pPr>
        <w:pStyle w:val="Paragrafoelenco"/>
        <w:numPr>
          <w:ilvl w:val="0"/>
          <w:numId w:val="23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Arricchisce il lessico e la struttura della frase</w:t>
      </w:r>
    </w:p>
    <w:p w:rsidR="007C0D68" w:rsidRPr="0077402B" w:rsidRDefault="007C0D68" w:rsidP="007C0D68">
      <w:pPr>
        <w:pStyle w:val="Paragrafoelenco"/>
        <w:numPr>
          <w:ilvl w:val="0"/>
          <w:numId w:val="23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Prova a raccontare i propri vissuti a grandi linee</w:t>
      </w:r>
    </w:p>
    <w:p w:rsidR="007C0D68" w:rsidRPr="0077402B" w:rsidRDefault="007C0D68" w:rsidP="007C0D68">
      <w:pPr>
        <w:pStyle w:val="Paragrafoelenco"/>
        <w:numPr>
          <w:ilvl w:val="0"/>
          <w:numId w:val="23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Migliora la capacità di ascolto e attenzione</w:t>
      </w:r>
    </w:p>
    <w:p w:rsidR="007C0D68" w:rsidRPr="0077402B" w:rsidRDefault="007C0D68" w:rsidP="007C0D68">
      <w:pPr>
        <w:pStyle w:val="Paragrafoelenco"/>
        <w:numPr>
          <w:ilvl w:val="0"/>
          <w:numId w:val="23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Ascolta e comprende brevi narrazioni</w:t>
      </w:r>
    </w:p>
    <w:p w:rsidR="007C0D68" w:rsidRPr="0077402B" w:rsidRDefault="007C0D68" w:rsidP="007C0D68">
      <w:pPr>
        <w:pStyle w:val="Paragrafoelenco"/>
        <w:numPr>
          <w:ilvl w:val="0"/>
          <w:numId w:val="23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Memorizza canti e poesie</w:t>
      </w:r>
    </w:p>
    <w:p w:rsidR="007C0D68" w:rsidRPr="0077402B" w:rsidRDefault="007C0D68" w:rsidP="007C0D68">
      <w:pPr>
        <w:pStyle w:val="Paragrafoelenco"/>
        <w:numPr>
          <w:ilvl w:val="0"/>
          <w:numId w:val="23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Comprende se il compagno parla una lingua diversa dalla sua</w:t>
      </w:r>
    </w:p>
    <w:p w:rsidR="007C0D68" w:rsidRPr="0077402B" w:rsidRDefault="007C0D68" w:rsidP="007C0D68">
      <w:pPr>
        <w:pStyle w:val="Paragrafoelenco"/>
        <w:numPr>
          <w:ilvl w:val="0"/>
          <w:numId w:val="23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Inizia a produrre scritture spontanee</w:t>
      </w:r>
    </w:p>
    <w:p w:rsidR="007C0D68" w:rsidRPr="0077402B" w:rsidRDefault="007C0D68" w:rsidP="007C0D68">
      <w:pPr>
        <w:pStyle w:val="Paragrafoelenco"/>
        <w:numPr>
          <w:ilvl w:val="0"/>
          <w:numId w:val="23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Comprende semplici consegne e le esegue</w:t>
      </w:r>
    </w:p>
    <w:p w:rsidR="007C0D68" w:rsidRPr="0077402B" w:rsidRDefault="007C0D68" w:rsidP="007C0D68">
      <w:pPr>
        <w:pStyle w:val="Paragrafoelenco"/>
        <w:numPr>
          <w:ilvl w:val="0"/>
          <w:numId w:val="23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Risponde a domande specifiche su quanto è stato detto, raccontato o visto</w:t>
      </w:r>
    </w:p>
    <w:p w:rsidR="007C0D68" w:rsidRPr="0077402B" w:rsidRDefault="007C0D68" w:rsidP="007C0D68">
      <w:pPr>
        <w:pStyle w:val="Paragrafoelenco"/>
        <w:numPr>
          <w:ilvl w:val="0"/>
          <w:numId w:val="23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Verbalizza i propri elaborati grafici-pittorici-plastici</w:t>
      </w:r>
    </w:p>
    <w:p w:rsidR="007C0D68" w:rsidRPr="0077402B" w:rsidRDefault="007C0D68" w:rsidP="007C0D68">
      <w:pPr>
        <w:pStyle w:val="Paragrafoelenco"/>
        <w:numPr>
          <w:ilvl w:val="0"/>
          <w:numId w:val="23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Si accosta con interesse ai libri</w:t>
      </w:r>
    </w:p>
    <w:p w:rsidR="007C0D68" w:rsidRPr="0077402B" w:rsidRDefault="007C0D68" w:rsidP="007C0D68">
      <w:pPr>
        <w:pStyle w:val="Paragrafoelenco"/>
        <w:numPr>
          <w:ilvl w:val="0"/>
          <w:numId w:val="23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Rielabora a grandi linee un racconto con l’aiuto dell’insegnante</w:t>
      </w:r>
    </w:p>
    <w:p w:rsidR="007C0D68" w:rsidRPr="0077402B" w:rsidRDefault="007C0D68" w:rsidP="007C0D68">
      <w:pPr>
        <w:pStyle w:val="Paragrafoelenco"/>
        <w:numPr>
          <w:ilvl w:val="0"/>
          <w:numId w:val="23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Sa raccontare una storia mettendo in sequenza tre immagini</w:t>
      </w:r>
    </w:p>
    <w:p w:rsidR="007C0D68" w:rsidRPr="0077402B" w:rsidRDefault="007C0D68" w:rsidP="007C0D68">
      <w:pPr>
        <w:pStyle w:val="Paragrafoelenco"/>
        <w:numPr>
          <w:ilvl w:val="0"/>
          <w:numId w:val="23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Prova a descrivere le proprie esperienze cogliendo le trasformazioni e i cambiamenti naturali</w:t>
      </w:r>
    </w:p>
    <w:p w:rsidR="007C0D68" w:rsidRPr="0077402B" w:rsidRDefault="007C0D68" w:rsidP="007C0D68">
      <w:pPr>
        <w:spacing w:line="340" w:lineRule="atLeast"/>
        <w:jc w:val="both"/>
        <w:rPr>
          <w:rFonts w:ascii="Verdana" w:hAnsi="Verdana"/>
        </w:rPr>
      </w:pPr>
    </w:p>
    <w:p w:rsidR="007C0D68" w:rsidRPr="0077402B" w:rsidRDefault="007C0D68" w:rsidP="007C0D68">
      <w:pPr>
        <w:spacing w:line="340" w:lineRule="atLeast"/>
        <w:jc w:val="both"/>
        <w:rPr>
          <w:rFonts w:ascii="Verdana" w:hAnsi="Verdana"/>
          <w:b/>
          <w:i/>
        </w:rPr>
      </w:pPr>
      <w:r w:rsidRPr="0077402B">
        <w:rPr>
          <w:rFonts w:ascii="Verdana" w:hAnsi="Verdana"/>
          <w:b/>
          <w:i/>
        </w:rPr>
        <w:t>5 anni</w:t>
      </w:r>
    </w:p>
    <w:p w:rsidR="007C0D68" w:rsidRPr="0077402B" w:rsidRDefault="007C0D68" w:rsidP="007C0D68">
      <w:pPr>
        <w:pStyle w:val="Paragrafoelenco"/>
        <w:numPr>
          <w:ilvl w:val="0"/>
          <w:numId w:val="25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Si esprime correttamente utilizzando frasi complete gradatamente complesse</w:t>
      </w:r>
    </w:p>
    <w:p w:rsidR="007C0D68" w:rsidRPr="0077402B" w:rsidRDefault="007C0D68" w:rsidP="007C0D68">
      <w:pPr>
        <w:pStyle w:val="Paragrafoelenco"/>
        <w:numPr>
          <w:ilvl w:val="0"/>
          <w:numId w:val="25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E’ consapevole della propria lingua materna</w:t>
      </w:r>
    </w:p>
    <w:p w:rsidR="007C0D68" w:rsidRPr="0077402B" w:rsidRDefault="007C0D68" w:rsidP="007C0D68">
      <w:pPr>
        <w:pStyle w:val="Paragrafoelenco"/>
        <w:numPr>
          <w:ilvl w:val="0"/>
          <w:numId w:val="25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lastRenderedPageBreak/>
        <w:t>Comunica ponendo domande e scambiando informazioni</w:t>
      </w:r>
    </w:p>
    <w:p w:rsidR="007C0D68" w:rsidRPr="0077402B" w:rsidRDefault="007C0D68" w:rsidP="007C0D68">
      <w:pPr>
        <w:pStyle w:val="Paragrafoelenco"/>
        <w:numPr>
          <w:ilvl w:val="0"/>
          <w:numId w:val="25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 xml:space="preserve">Comprende i connettivi logici: e /o / non è </w:t>
      </w:r>
    </w:p>
    <w:p w:rsidR="007C0D68" w:rsidRPr="0077402B" w:rsidRDefault="007C0D68" w:rsidP="007C0D68">
      <w:pPr>
        <w:pStyle w:val="Paragrafoelenco"/>
        <w:numPr>
          <w:ilvl w:val="0"/>
          <w:numId w:val="25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Formula semplici ragionamenti</w:t>
      </w:r>
    </w:p>
    <w:p w:rsidR="007C0D68" w:rsidRPr="0077402B" w:rsidRDefault="007C0D68" w:rsidP="007C0D68">
      <w:pPr>
        <w:pStyle w:val="Paragrafoelenco"/>
        <w:numPr>
          <w:ilvl w:val="0"/>
          <w:numId w:val="25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Manifesta verbalmente le proprie emozioni e sentimenti</w:t>
      </w:r>
    </w:p>
    <w:p w:rsidR="007C0D68" w:rsidRPr="0077402B" w:rsidRDefault="007C0D68" w:rsidP="007C0D68">
      <w:pPr>
        <w:pStyle w:val="Paragrafoelenco"/>
        <w:numPr>
          <w:ilvl w:val="0"/>
          <w:numId w:val="25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Ascolta con attenzione la conversazione, la narrazione e la lettura di storie</w:t>
      </w:r>
    </w:p>
    <w:p w:rsidR="007C0D68" w:rsidRPr="0077402B" w:rsidRDefault="007C0D68" w:rsidP="007C0D68">
      <w:pPr>
        <w:pStyle w:val="Paragrafoelenco"/>
        <w:numPr>
          <w:ilvl w:val="0"/>
          <w:numId w:val="25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Comprende la conversazione, la narrazione e la lettura di storie</w:t>
      </w:r>
    </w:p>
    <w:p w:rsidR="007C0D68" w:rsidRPr="0077402B" w:rsidRDefault="007C0D68" w:rsidP="007C0D68">
      <w:pPr>
        <w:pStyle w:val="Paragrafoelenco"/>
        <w:numPr>
          <w:ilvl w:val="0"/>
          <w:numId w:val="26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Racconta utilizzando frasi più complesse</w:t>
      </w:r>
    </w:p>
    <w:p w:rsidR="007C0D68" w:rsidRPr="0077402B" w:rsidRDefault="007C0D68" w:rsidP="007C0D68">
      <w:pPr>
        <w:pStyle w:val="Paragrafoelenco"/>
        <w:numPr>
          <w:ilvl w:val="0"/>
          <w:numId w:val="26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Rielabora la conversazione, la narrazione e la lettura di storie</w:t>
      </w:r>
    </w:p>
    <w:p w:rsidR="007C0D68" w:rsidRPr="0077402B" w:rsidRDefault="007C0D68" w:rsidP="007C0D68">
      <w:pPr>
        <w:pStyle w:val="Paragrafoelenco"/>
        <w:numPr>
          <w:ilvl w:val="0"/>
          <w:numId w:val="26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Inventa utilizzando suggerimenti e domande</w:t>
      </w:r>
    </w:p>
    <w:p w:rsidR="007C0D68" w:rsidRPr="0077402B" w:rsidRDefault="007C0D68" w:rsidP="007C0D68">
      <w:pPr>
        <w:pStyle w:val="Paragrafoelenco"/>
        <w:numPr>
          <w:ilvl w:val="0"/>
          <w:numId w:val="27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Dialoga, discute e spiega ai compagni il suo punto di vista per progettare attività e giochi (e per definirne le regole di svolgimento)</w:t>
      </w:r>
    </w:p>
    <w:p w:rsidR="007C0D68" w:rsidRPr="0077402B" w:rsidRDefault="007C0D68" w:rsidP="007C0D68">
      <w:pPr>
        <w:pStyle w:val="Paragrafoelenco"/>
        <w:numPr>
          <w:ilvl w:val="0"/>
          <w:numId w:val="27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Memorizza filastrocche, canzoni, poesie e brevi dialoghi</w:t>
      </w:r>
    </w:p>
    <w:p w:rsidR="007C0D68" w:rsidRPr="0077402B" w:rsidRDefault="007C0D68" w:rsidP="007C0D68">
      <w:pPr>
        <w:pStyle w:val="Paragrafoelenco"/>
        <w:numPr>
          <w:ilvl w:val="0"/>
          <w:numId w:val="27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Drammatizza semplici storie</w:t>
      </w:r>
    </w:p>
    <w:p w:rsidR="007C0D68" w:rsidRPr="0077402B" w:rsidRDefault="007C0D68" w:rsidP="007C0D68">
      <w:pPr>
        <w:pStyle w:val="Paragrafoelenco"/>
        <w:numPr>
          <w:ilvl w:val="0"/>
          <w:numId w:val="27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Gioca con il linguaggio: rime, assonanze, somiglianze, ecc…</w:t>
      </w:r>
    </w:p>
    <w:p w:rsidR="007C0D68" w:rsidRPr="0077402B" w:rsidRDefault="007C0D68" w:rsidP="007C0D68">
      <w:pPr>
        <w:pStyle w:val="Paragrafoelenco"/>
        <w:numPr>
          <w:ilvl w:val="0"/>
          <w:numId w:val="27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Scrive il proprio nome in stampatello</w:t>
      </w:r>
    </w:p>
    <w:p w:rsidR="007C0D68" w:rsidRPr="0077402B" w:rsidRDefault="007C0D68" w:rsidP="007C0D68">
      <w:pPr>
        <w:pStyle w:val="Paragrafoelenco"/>
        <w:numPr>
          <w:ilvl w:val="0"/>
          <w:numId w:val="27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Sperimenta le prime forme di lingua scritta: scrittura spontanea, scrittura per imitazione, ecc…</w:t>
      </w:r>
    </w:p>
    <w:p w:rsidR="007C0D68" w:rsidRPr="0077402B" w:rsidRDefault="007C0D68" w:rsidP="007C0D68">
      <w:pPr>
        <w:pStyle w:val="Paragrafoelenco"/>
        <w:numPr>
          <w:ilvl w:val="0"/>
          <w:numId w:val="27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Parla rispettando il proprio turno</w:t>
      </w:r>
    </w:p>
    <w:p w:rsidR="007C0D68" w:rsidRPr="0077402B" w:rsidRDefault="007C0D68" w:rsidP="007C0D68">
      <w:pPr>
        <w:pStyle w:val="Paragrafoelenco"/>
        <w:numPr>
          <w:ilvl w:val="0"/>
          <w:numId w:val="27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 xml:space="preserve">Riordina le sequenze di una storia secondo criteri cronologici e logici (causa-effetto) </w:t>
      </w:r>
    </w:p>
    <w:p w:rsidR="007C0D68" w:rsidRPr="0077402B" w:rsidRDefault="007C0D68" w:rsidP="007C0D68">
      <w:pPr>
        <w:pStyle w:val="Paragrafoelenco"/>
        <w:numPr>
          <w:ilvl w:val="0"/>
          <w:numId w:val="27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Racconta una storia “leggendo” le sequenze</w:t>
      </w:r>
    </w:p>
    <w:p w:rsidR="007C0D68" w:rsidRPr="0077402B" w:rsidRDefault="007C0D68" w:rsidP="007C0D68">
      <w:pPr>
        <w:pStyle w:val="Paragrafoelenco"/>
        <w:numPr>
          <w:ilvl w:val="0"/>
          <w:numId w:val="27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Utilizza i libri per aumentare le proprie capacità espressive a livello verbale.</w:t>
      </w:r>
    </w:p>
    <w:p w:rsidR="007C0D68" w:rsidRPr="0077402B" w:rsidRDefault="007C0D68" w:rsidP="007C0D68">
      <w:pPr>
        <w:spacing w:line="340" w:lineRule="atLeast"/>
        <w:jc w:val="both"/>
        <w:rPr>
          <w:rFonts w:ascii="Verdana" w:hAnsi="Verdana"/>
        </w:rPr>
      </w:pPr>
    </w:p>
    <w:p w:rsidR="007C0D68" w:rsidRPr="0077402B" w:rsidRDefault="007C0D68" w:rsidP="007C0D68">
      <w:pPr>
        <w:autoSpaceDE w:val="0"/>
        <w:autoSpaceDN w:val="0"/>
        <w:adjustRightInd w:val="0"/>
        <w:spacing w:after="240" w:line="340" w:lineRule="atLeast"/>
        <w:jc w:val="both"/>
        <w:rPr>
          <w:rFonts w:ascii="Verdana" w:hAnsi="Verdana" w:cs="Times"/>
          <w:b/>
          <w:color w:val="000000"/>
          <w:sz w:val="24"/>
          <w:u w:val="single"/>
        </w:rPr>
      </w:pPr>
      <w:r w:rsidRPr="0077402B">
        <w:rPr>
          <w:rFonts w:ascii="Verdana" w:hAnsi="Verdana" w:cs="Times"/>
          <w:b/>
          <w:color w:val="000000"/>
          <w:sz w:val="24"/>
          <w:u w:val="single"/>
        </w:rPr>
        <w:t>LA CONOSCENZA DEL MONDO</w:t>
      </w:r>
    </w:p>
    <w:p w:rsidR="007C0D68" w:rsidRPr="0077402B" w:rsidRDefault="007C0D68" w:rsidP="007C0D68">
      <w:pPr>
        <w:autoSpaceDE w:val="0"/>
        <w:autoSpaceDN w:val="0"/>
        <w:adjustRightInd w:val="0"/>
        <w:spacing w:after="240" w:line="340" w:lineRule="atLeast"/>
        <w:jc w:val="both"/>
        <w:rPr>
          <w:rFonts w:ascii="Verdana" w:hAnsi="Verdana" w:cs="Times"/>
          <w:b/>
          <w:color w:val="000000"/>
        </w:rPr>
      </w:pPr>
      <w:r w:rsidRPr="0077402B">
        <w:rPr>
          <w:rFonts w:ascii="Verdana" w:hAnsi="Verdana" w:cs="Times"/>
          <w:b/>
          <w:color w:val="000000"/>
        </w:rPr>
        <w:t>TRAGUARDI PER LO SVILUPPO DELLA COMPETENZA</w:t>
      </w:r>
    </w:p>
    <w:p w:rsidR="007C0D68" w:rsidRPr="0077402B" w:rsidRDefault="007C0D68" w:rsidP="007C0D6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240" w:line="340" w:lineRule="atLeast"/>
        <w:ind w:left="567" w:hanging="567"/>
        <w:jc w:val="both"/>
        <w:rPr>
          <w:rFonts w:ascii="Verdana" w:hAnsi="Verdana" w:cs="Times"/>
          <w:color w:val="000000"/>
        </w:rPr>
      </w:pPr>
      <w:r w:rsidRPr="00CB2C21">
        <w:rPr>
          <w:rFonts w:ascii="Verdana" w:hAnsi="Verdana"/>
          <w:noProof/>
          <w:lang w:eastAsia="it-IT"/>
        </w:rPr>
        <w:drawing>
          <wp:inline distT="0" distB="0" distL="0" distR="0">
            <wp:extent cx="9525" cy="952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402B">
        <w:rPr>
          <w:rFonts w:ascii="Verdana" w:hAnsi="Verdana" w:cs="Times"/>
          <w:color w:val="000000"/>
        </w:rPr>
        <w:t xml:space="preserve">Il bambino raggruppa e ordina oggetti e materiali secondo criteri diversi, ne identifica alcune proprietà, confronta e valuta quantità; utilizza simboli per registrarle; esegue misurazioni usando strumenti alla sua portata. </w:t>
      </w:r>
    </w:p>
    <w:p w:rsidR="007C0D68" w:rsidRPr="0077402B" w:rsidRDefault="007C0D68" w:rsidP="007C0D6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240" w:line="340" w:lineRule="atLeast"/>
        <w:ind w:left="567" w:hanging="567"/>
        <w:jc w:val="both"/>
        <w:rPr>
          <w:rFonts w:ascii="Verdana" w:hAnsi="Verdana" w:cs="Times"/>
          <w:color w:val="000000"/>
        </w:rPr>
      </w:pPr>
      <w:r w:rsidRPr="0077402B">
        <w:rPr>
          <w:rFonts w:ascii="Verdana" w:hAnsi="Verdana" w:cs="Times"/>
          <w:color w:val="000000"/>
        </w:rPr>
        <w:t xml:space="preserve">Sa collocare le azioni quotidiane nel tempo della giornata e della settimana. </w:t>
      </w:r>
    </w:p>
    <w:p w:rsidR="007C0D68" w:rsidRPr="0077402B" w:rsidRDefault="007C0D68" w:rsidP="007C0D6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240" w:line="340" w:lineRule="atLeast"/>
        <w:ind w:left="567" w:hanging="567"/>
        <w:jc w:val="both"/>
        <w:rPr>
          <w:rFonts w:ascii="Verdana" w:hAnsi="Verdana" w:cs="Times"/>
          <w:color w:val="000000"/>
        </w:rPr>
      </w:pPr>
      <w:r w:rsidRPr="0077402B">
        <w:rPr>
          <w:rFonts w:ascii="Verdana" w:hAnsi="Verdana" w:cs="Times"/>
          <w:color w:val="000000"/>
        </w:rPr>
        <w:lastRenderedPageBreak/>
        <w:t xml:space="preserve">Riferisce correttamente eventi del passato recente; sa dire cosa potrà succedere in un futuro immediato e prossimo. </w:t>
      </w:r>
    </w:p>
    <w:p w:rsidR="007C0D68" w:rsidRPr="0077402B" w:rsidRDefault="007C0D68" w:rsidP="007C0D6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240" w:line="340" w:lineRule="atLeast"/>
        <w:ind w:left="567" w:hanging="567"/>
        <w:jc w:val="both"/>
        <w:rPr>
          <w:rFonts w:ascii="Verdana" w:hAnsi="Verdana" w:cs="Times"/>
          <w:color w:val="000000"/>
        </w:rPr>
      </w:pPr>
      <w:r w:rsidRPr="0077402B">
        <w:rPr>
          <w:rFonts w:ascii="Verdana" w:hAnsi="Verdana" w:cs="Times"/>
          <w:color w:val="000000"/>
        </w:rPr>
        <w:t>Osserva con attenzione il suo corpo, gli organismi viventi e i loro ambienti, i fenomeni naturali, accorgendosi dei loro cambiamenti.</w:t>
      </w:r>
      <w:r w:rsidRPr="0077402B">
        <w:rPr>
          <w:rFonts w:ascii="MS Gothic" w:eastAsia="MS Gothic" w:hAnsi="MS Gothic" w:cs="MS Gothic" w:hint="eastAsia"/>
          <w:color w:val="000000"/>
        </w:rPr>
        <w:t> </w:t>
      </w:r>
    </w:p>
    <w:p w:rsidR="007C0D68" w:rsidRPr="0077402B" w:rsidRDefault="007C0D68" w:rsidP="007C0D6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240" w:line="340" w:lineRule="atLeast"/>
        <w:ind w:left="567" w:hanging="567"/>
        <w:jc w:val="both"/>
        <w:rPr>
          <w:rFonts w:ascii="Verdana" w:hAnsi="Verdana" w:cs="Times"/>
          <w:color w:val="000000"/>
        </w:rPr>
      </w:pPr>
      <w:r w:rsidRPr="0077402B">
        <w:rPr>
          <w:rFonts w:ascii="Verdana" w:hAnsi="Verdana" w:cs="Times"/>
          <w:color w:val="000000"/>
        </w:rPr>
        <w:t>Si interessa a macchine e strumenti tecnologici, sa scoprirne le funzioni e i possibili usi.</w:t>
      </w:r>
      <w:r w:rsidRPr="0077402B">
        <w:rPr>
          <w:rFonts w:ascii="MS Gothic" w:eastAsia="MS Gothic" w:hAnsi="MS Gothic" w:cs="MS Gothic" w:hint="eastAsia"/>
          <w:color w:val="000000"/>
        </w:rPr>
        <w:t> </w:t>
      </w:r>
      <w:r w:rsidRPr="0077402B">
        <w:rPr>
          <w:rFonts w:ascii="Verdana" w:hAnsi="Verdana" w:cs="Times"/>
          <w:color w:val="000000"/>
        </w:rPr>
        <w:t>Ha familiarità sia con le strategie del contare e dell’operare con i numeri sia con quelle necessarie per eseguire le prime misurazioni di lunghezze, pesi, e altre quantità.</w:t>
      </w:r>
      <w:r w:rsidRPr="0077402B">
        <w:rPr>
          <w:rFonts w:ascii="MS Gothic" w:eastAsia="MS Gothic" w:hAnsi="MS Gothic" w:cs="MS Gothic" w:hint="eastAsia"/>
          <w:color w:val="000000"/>
        </w:rPr>
        <w:t> </w:t>
      </w:r>
    </w:p>
    <w:p w:rsidR="007C0D68" w:rsidRPr="0077402B" w:rsidRDefault="007C0D68" w:rsidP="007C0D6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240" w:line="340" w:lineRule="atLeast"/>
        <w:ind w:left="567" w:hanging="567"/>
        <w:jc w:val="both"/>
        <w:rPr>
          <w:rFonts w:ascii="Verdana" w:hAnsi="Verdana" w:cs="Times"/>
          <w:color w:val="000000"/>
        </w:rPr>
      </w:pPr>
      <w:r w:rsidRPr="0077402B">
        <w:rPr>
          <w:rFonts w:ascii="Verdana" w:hAnsi="Verdana" w:cs="Times"/>
          <w:color w:val="000000"/>
        </w:rPr>
        <w:t xml:space="preserve">Individua le posizioni di oggetti e persone nello spazio, usando termini come avanti/dietro, sopra/sotto, destra/sinistra, ecc.; </w:t>
      </w:r>
    </w:p>
    <w:p w:rsidR="007C0D68" w:rsidRPr="0077402B" w:rsidRDefault="007C0D68" w:rsidP="007C0D6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240" w:line="340" w:lineRule="atLeast"/>
        <w:ind w:left="567" w:hanging="567"/>
        <w:jc w:val="both"/>
        <w:rPr>
          <w:rFonts w:ascii="Verdana" w:hAnsi="Verdana" w:cs="Times"/>
          <w:color w:val="000000"/>
        </w:rPr>
      </w:pPr>
      <w:r w:rsidRPr="0077402B">
        <w:rPr>
          <w:rFonts w:ascii="Verdana" w:hAnsi="Verdana" w:cs="Times"/>
          <w:color w:val="000000"/>
        </w:rPr>
        <w:t xml:space="preserve">Segue correttamente un percorso sulla base di indicazioni verbali. </w:t>
      </w:r>
    </w:p>
    <w:p w:rsidR="007C0D68" w:rsidRDefault="007C0D68" w:rsidP="007C0D68">
      <w:pPr>
        <w:tabs>
          <w:tab w:val="left" w:pos="8624"/>
        </w:tabs>
        <w:autoSpaceDE w:val="0"/>
        <w:autoSpaceDN w:val="0"/>
        <w:adjustRightInd w:val="0"/>
        <w:spacing w:after="240" w:line="340" w:lineRule="atLeast"/>
        <w:jc w:val="both"/>
        <w:rPr>
          <w:rFonts w:ascii="Verdana" w:hAnsi="Verdana" w:cs="Times"/>
          <w:b/>
          <w:color w:val="000000"/>
        </w:rPr>
      </w:pPr>
      <w:r>
        <w:rPr>
          <w:rFonts w:ascii="Verdana" w:hAnsi="Verdana" w:cs="Times"/>
          <w:b/>
          <w:color w:val="000000"/>
        </w:rPr>
        <w:tab/>
      </w:r>
    </w:p>
    <w:p w:rsidR="007C0D68" w:rsidRPr="0077402B" w:rsidRDefault="007C0D68" w:rsidP="007C0D68">
      <w:pPr>
        <w:autoSpaceDE w:val="0"/>
        <w:autoSpaceDN w:val="0"/>
        <w:adjustRightInd w:val="0"/>
        <w:spacing w:after="240" w:line="340" w:lineRule="atLeast"/>
        <w:jc w:val="both"/>
        <w:rPr>
          <w:rFonts w:ascii="Verdana" w:hAnsi="Verdana" w:cs="Times"/>
          <w:b/>
          <w:color w:val="000000"/>
        </w:rPr>
      </w:pPr>
      <w:r w:rsidRPr="0077402B">
        <w:rPr>
          <w:rFonts w:ascii="Verdana" w:hAnsi="Verdana" w:cs="Times"/>
          <w:b/>
          <w:color w:val="000000"/>
        </w:rPr>
        <w:t>CONOSCENZE</w:t>
      </w:r>
    </w:p>
    <w:p w:rsidR="007C0D68" w:rsidRPr="0077402B" w:rsidRDefault="007C0D68" w:rsidP="007C0D68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240" w:line="340" w:lineRule="atLeast"/>
        <w:ind w:left="567" w:hanging="567"/>
        <w:jc w:val="both"/>
        <w:rPr>
          <w:rFonts w:ascii="Verdana" w:hAnsi="Verdana" w:cs="Times"/>
          <w:color w:val="000000"/>
        </w:rPr>
      </w:pPr>
      <w:r w:rsidRPr="0077402B">
        <w:rPr>
          <w:rFonts w:ascii="Verdana" w:hAnsi="Verdana" w:cs="Times"/>
          <w:color w:val="000000"/>
        </w:rPr>
        <w:t>Concetti temporali: di successione, contemporaneità, durata</w:t>
      </w:r>
    </w:p>
    <w:p w:rsidR="007C0D68" w:rsidRPr="0077402B" w:rsidRDefault="007C0D68" w:rsidP="007C0D68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240" w:line="340" w:lineRule="atLeast"/>
        <w:ind w:left="567" w:hanging="567"/>
        <w:jc w:val="both"/>
        <w:rPr>
          <w:rFonts w:ascii="Verdana" w:hAnsi="Verdana" w:cs="Times"/>
          <w:color w:val="000000"/>
        </w:rPr>
      </w:pPr>
      <w:r w:rsidRPr="0077402B">
        <w:rPr>
          <w:rFonts w:ascii="Verdana" w:hAnsi="Verdana" w:cs="Times"/>
          <w:color w:val="000000"/>
        </w:rPr>
        <w:t>Periodizzazioni: giorno/notte, giorni, settimana, mesi, stagioni e anni</w:t>
      </w:r>
    </w:p>
    <w:p w:rsidR="007C0D68" w:rsidRPr="0077402B" w:rsidRDefault="007C0D68" w:rsidP="007C0D68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240" w:line="340" w:lineRule="atLeast"/>
        <w:ind w:left="567" w:hanging="567"/>
        <w:jc w:val="both"/>
        <w:rPr>
          <w:rFonts w:ascii="Verdana" w:hAnsi="Verdana" w:cs="Times"/>
          <w:color w:val="000000"/>
        </w:rPr>
      </w:pPr>
      <w:r w:rsidRPr="0077402B">
        <w:rPr>
          <w:rFonts w:ascii="Verdana" w:hAnsi="Verdana" w:cs="Times"/>
          <w:color w:val="000000"/>
        </w:rPr>
        <w:t>Concetti spaziali e topologici: vicino, lontano, sopra, sotto, avanti, dietro, destra, sinistra…</w:t>
      </w:r>
    </w:p>
    <w:p w:rsidR="007C0D68" w:rsidRPr="0077402B" w:rsidRDefault="007C0D68" w:rsidP="007C0D68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240" w:line="340" w:lineRule="atLeast"/>
        <w:ind w:left="567" w:hanging="567"/>
        <w:jc w:val="both"/>
        <w:rPr>
          <w:rFonts w:ascii="Verdana" w:hAnsi="Verdana" w:cs="Times"/>
          <w:color w:val="000000"/>
        </w:rPr>
      </w:pPr>
      <w:r w:rsidRPr="0077402B">
        <w:rPr>
          <w:rFonts w:ascii="Verdana" w:hAnsi="Verdana" w:cs="Times"/>
          <w:color w:val="000000"/>
        </w:rPr>
        <w:t>Raggruppamenti</w:t>
      </w:r>
    </w:p>
    <w:p w:rsidR="007C0D68" w:rsidRPr="0077402B" w:rsidRDefault="007C0D68" w:rsidP="007C0D68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240" w:line="340" w:lineRule="atLeast"/>
        <w:ind w:left="567" w:hanging="567"/>
        <w:jc w:val="both"/>
        <w:rPr>
          <w:rFonts w:ascii="Verdana" w:hAnsi="Verdana" w:cs="Times"/>
          <w:color w:val="000000"/>
        </w:rPr>
      </w:pPr>
      <w:r w:rsidRPr="0077402B">
        <w:rPr>
          <w:rFonts w:ascii="Verdana" w:hAnsi="Verdana" w:cs="Times"/>
          <w:color w:val="000000"/>
        </w:rPr>
        <w:t>Seriazioni e ritmi</w:t>
      </w:r>
    </w:p>
    <w:p w:rsidR="007C0D68" w:rsidRPr="0077402B" w:rsidRDefault="007C0D68" w:rsidP="007C0D68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240" w:line="340" w:lineRule="atLeast"/>
        <w:ind w:left="567" w:hanging="567"/>
        <w:jc w:val="both"/>
        <w:rPr>
          <w:rFonts w:ascii="Verdana" w:hAnsi="Verdana" w:cs="Times"/>
          <w:color w:val="000000"/>
        </w:rPr>
      </w:pPr>
      <w:r w:rsidRPr="0077402B">
        <w:rPr>
          <w:rFonts w:ascii="Verdana" w:hAnsi="Verdana" w:cs="Times"/>
          <w:color w:val="000000"/>
        </w:rPr>
        <w:t>Simboli, mappe e percorsi</w:t>
      </w:r>
    </w:p>
    <w:p w:rsidR="007C0D68" w:rsidRPr="0077402B" w:rsidRDefault="007C0D68" w:rsidP="007C0D68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240" w:line="340" w:lineRule="atLeast"/>
        <w:ind w:left="567" w:hanging="567"/>
        <w:jc w:val="both"/>
        <w:rPr>
          <w:rFonts w:ascii="Verdana" w:hAnsi="Verdana" w:cs="Times"/>
          <w:color w:val="000000"/>
        </w:rPr>
      </w:pPr>
      <w:r w:rsidRPr="0077402B">
        <w:rPr>
          <w:rFonts w:ascii="Verdana" w:hAnsi="Verdana" w:cs="Times"/>
          <w:color w:val="000000"/>
        </w:rPr>
        <w:t>Figure e forme</w:t>
      </w:r>
    </w:p>
    <w:p w:rsidR="007C0D68" w:rsidRPr="0077402B" w:rsidRDefault="007C0D68" w:rsidP="007C0D68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240" w:line="340" w:lineRule="atLeast"/>
        <w:ind w:left="567" w:hanging="567"/>
        <w:jc w:val="both"/>
        <w:rPr>
          <w:rFonts w:ascii="Verdana" w:hAnsi="Verdana" w:cs="Times"/>
          <w:color w:val="000000"/>
        </w:rPr>
      </w:pPr>
      <w:r w:rsidRPr="0077402B">
        <w:rPr>
          <w:rFonts w:ascii="Verdana" w:hAnsi="Verdana" w:cs="Times"/>
          <w:color w:val="000000"/>
        </w:rPr>
        <w:t>Numeri</w:t>
      </w:r>
    </w:p>
    <w:p w:rsidR="007C0D68" w:rsidRPr="0077402B" w:rsidRDefault="007C0D68" w:rsidP="007C0D68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240" w:line="340" w:lineRule="atLeast"/>
        <w:ind w:left="567" w:hanging="567"/>
        <w:jc w:val="both"/>
        <w:rPr>
          <w:rFonts w:ascii="Verdana" w:hAnsi="Verdana" w:cs="Times"/>
          <w:color w:val="000000"/>
        </w:rPr>
      </w:pPr>
      <w:r w:rsidRPr="0077402B">
        <w:rPr>
          <w:rFonts w:ascii="Verdana" w:hAnsi="Verdana" w:cs="Times"/>
          <w:color w:val="000000"/>
        </w:rPr>
        <w:t>Strumenti e tecniche di misura</w:t>
      </w:r>
    </w:p>
    <w:p w:rsidR="007C0D68" w:rsidRPr="0077402B" w:rsidRDefault="007C0D68" w:rsidP="007C0D68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240" w:line="340" w:lineRule="atLeast"/>
        <w:ind w:left="567" w:hanging="567"/>
        <w:jc w:val="both"/>
        <w:rPr>
          <w:rFonts w:ascii="Verdana" w:hAnsi="Verdana" w:cs="Times"/>
          <w:color w:val="000000"/>
        </w:rPr>
      </w:pPr>
      <w:r w:rsidRPr="0077402B">
        <w:rPr>
          <w:rFonts w:ascii="Verdana" w:hAnsi="Verdana" w:cs="Times"/>
          <w:color w:val="000000"/>
        </w:rPr>
        <w:t>Trasformazioni naturali su di sé, nelle altre persone, negli oggetti, nella natura.</w:t>
      </w:r>
    </w:p>
    <w:p w:rsidR="007C0D68" w:rsidRPr="0077402B" w:rsidRDefault="007C0D68" w:rsidP="007C0D68">
      <w:pPr>
        <w:autoSpaceDE w:val="0"/>
        <w:autoSpaceDN w:val="0"/>
        <w:adjustRightInd w:val="0"/>
        <w:spacing w:after="240" w:line="340" w:lineRule="atLeast"/>
        <w:jc w:val="both"/>
        <w:rPr>
          <w:rFonts w:ascii="Verdana" w:hAnsi="Verdana" w:cs="Times"/>
          <w:b/>
          <w:color w:val="000000"/>
        </w:rPr>
      </w:pPr>
      <w:r w:rsidRPr="0077402B">
        <w:rPr>
          <w:rFonts w:ascii="Verdana" w:hAnsi="Verdana" w:cs="Times"/>
          <w:b/>
          <w:color w:val="000000"/>
        </w:rPr>
        <w:t>ABILITÀ</w:t>
      </w:r>
    </w:p>
    <w:p w:rsidR="007C0D68" w:rsidRPr="0077402B" w:rsidRDefault="007C0D68" w:rsidP="007C0D68">
      <w:pPr>
        <w:autoSpaceDE w:val="0"/>
        <w:autoSpaceDN w:val="0"/>
        <w:adjustRightInd w:val="0"/>
        <w:spacing w:after="240" w:line="340" w:lineRule="atLeast"/>
        <w:ind w:left="720" w:hanging="360"/>
        <w:jc w:val="both"/>
        <w:rPr>
          <w:rFonts w:ascii="Verdana" w:hAnsi="Verdana" w:cs="Times"/>
          <w:b/>
          <w:i/>
          <w:color w:val="000000"/>
        </w:rPr>
      </w:pPr>
      <w:r w:rsidRPr="0077402B">
        <w:rPr>
          <w:rFonts w:ascii="Verdana" w:hAnsi="Verdana" w:cs="Times"/>
          <w:b/>
          <w:i/>
          <w:color w:val="000000"/>
        </w:rPr>
        <w:t xml:space="preserve">3 anni                                                                                                                          </w:t>
      </w:r>
    </w:p>
    <w:p w:rsidR="007C0D68" w:rsidRPr="0077402B" w:rsidRDefault="007C0D68" w:rsidP="007C0D68">
      <w:pPr>
        <w:pStyle w:val="Paragrafoelenco"/>
        <w:numPr>
          <w:ilvl w:val="0"/>
          <w:numId w:val="31"/>
        </w:numPr>
        <w:tabs>
          <w:tab w:val="left" w:pos="426"/>
        </w:tabs>
        <w:autoSpaceDE w:val="0"/>
        <w:autoSpaceDN w:val="0"/>
        <w:adjustRightInd w:val="0"/>
        <w:spacing w:after="240" w:line="340" w:lineRule="atLeast"/>
        <w:ind w:left="567" w:hanging="567"/>
        <w:jc w:val="both"/>
        <w:rPr>
          <w:rFonts w:ascii="Verdana" w:hAnsi="Verdana" w:cs="Times"/>
        </w:rPr>
      </w:pPr>
      <w:r w:rsidRPr="0077402B">
        <w:rPr>
          <w:rFonts w:ascii="Verdana" w:hAnsi="Verdana"/>
        </w:rPr>
        <w:t>Esplora gli spazi della scuola attraverso l’uso dei cinque sensi</w:t>
      </w:r>
    </w:p>
    <w:p w:rsidR="007C0D68" w:rsidRPr="0077402B" w:rsidRDefault="007C0D68" w:rsidP="007C0D68">
      <w:pPr>
        <w:pStyle w:val="Paragrafoelenco"/>
        <w:numPr>
          <w:ilvl w:val="0"/>
          <w:numId w:val="28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lastRenderedPageBreak/>
        <w:t>Inizia ad orientarsi nel tempo della vita quotidiana – scansione della giornata scolastica – distinguendo in facili situazioni tra prima/dopo</w:t>
      </w:r>
    </w:p>
    <w:p w:rsidR="007C0D68" w:rsidRPr="0077402B" w:rsidRDefault="007C0D68" w:rsidP="007C0D68">
      <w:pPr>
        <w:pStyle w:val="Paragrafoelenco"/>
        <w:numPr>
          <w:ilvl w:val="0"/>
          <w:numId w:val="28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Colloca in ordine logico- temporale 2 elementi anche solo verbalmente</w:t>
      </w:r>
    </w:p>
    <w:p w:rsidR="007C0D68" w:rsidRPr="0077402B" w:rsidRDefault="007C0D68" w:rsidP="007C0D68">
      <w:pPr>
        <w:pStyle w:val="Paragrafoelenco"/>
        <w:numPr>
          <w:ilvl w:val="0"/>
          <w:numId w:val="28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Conosce i concetti spaziali sopra-sotto; dentro-fuori</w:t>
      </w:r>
    </w:p>
    <w:p w:rsidR="007C0D68" w:rsidRPr="0077402B" w:rsidRDefault="007C0D68" w:rsidP="007C0D68">
      <w:pPr>
        <w:pStyle w:val="Paragrafoelenco"/>
        <w:numPr>
          <w:ilvl w:val="0"/>
          <w:numId w:val="28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Raggruppa in base ad un unico indicatore: grandezze: grande / piccolo; colore; tipo di materiale ludico: cubetti, macchinine</w:t>
      </w:r>
    </w:p>
    <w:p w:rsidR="007C0D68" w:rsidRPr="0077402B" w:rsidRDefault="007C0D68" w:rsidP="007C0D68">
      <w:pPr>
        <w:pStyle w:val="Paragrafoelenco"/>
        <w:numPr>
          <w:ilvl w:val="0"/>
          <w:numId w:val="28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Percepisce e riconosce quantità (pochi, tanti)</w:t>
      </w:r>
    </w:p>
    <w:p w:rsidR="007C0D68" w:rsidRPr="0077402B" w:rsidRDefault="007C0D68" w:rsidP="007C0D68">
      <w:pPr>
        <w:pStyle w:val="Paragrafoelenco"/>
        <w:numPr>
          <w:ilvl w:val="0"/>
          <w:numId w:val="28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Osserva la realtà naturale e individua almeno un elemento che caratterizza la stagione mediante la conversazione e l’osservazione diretta</w:t>
      </w:r>
    </w:p>
    <w:p w:rsidR="007C0D68" w:rsidRPr="0077402B" w:rsidRDefault="007C0D68" w:rsidP="007C0D68">
      <w:pPr>
        <w:pStyle w:val="Paragrafoelenco"/>
        <w:numPr>
          <w:ilvl w:val="0"/>
          <w:numId w:val="28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Utilizza semplici simboli per conoscere i fenomeni atmosferici</w:t>
      </w:r>
    </w:p>
    <w:p w:rsidR="007C0D68" w:rsidRPr="0077402B" w:rsidRDefault="007C0D68" w:rsidP="007C0D68">
      <w:pPr>
        <w:spacing w:line="340" w:lineRule="atLeast"/>
        <w:jc w:val="both"/>
        <w:rPr>
          <w:rFonts w:ascii="Verdana" w:hAnsi="Verdana"/>
        </w:rPr>
      </w:pPr>
    </w:p>
    <w:p w:rsidR="007C0D68" w:rsidRPr="0077402B" w:rsidRDefault="007C0D68" w:rsidP="007C0D68">
      <w:pPr>
        <w:spacing w:line="340" w:lineRule="atLeast"/>
        <w:jc w:val="both"/>
        <w:rPr>
          <w:rFonts w:ascii="Verdana" w:hAnsi="Verdana"/>
          <w:b/>
          <w:i/>
        </w:rPr>
      </w:pPr>
      <w:r w:rsidRPr="0077402B">
        <w:rPr>
          <w:rFonts w:ascii="Verdana" w:hAnsi="Verdana"/>
          <w:b/>
          <w:i/>
        </w:rPr>
        <w:t>4 anni</w:t>
      </w:r>
    </w:p>
    <w:p w:rsidR="007C0D68" w:rsidRPr="0077402B" w:rsidRDefault="007C0D68" w:rsidP="007C0D68">
      <w:pPr>
        <w:pStyle w:val="Paragrafoelenco"/>
        <w:numPr>
          <w:ilvl w:val="0"/>
          <w:numId w:val="29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Mette in successione temporale fatti e fenomeni della realtà</w:t>
      </w:r>
    </w:p>
    <w:p w:rsidR="007C0D68" w:rsidRPr="0077402B" w:rsidRDefault="007C0D68" w:rsidP="007C0D68">
      <w:pPr>
        <w:pStyle w:val="Paragrafoelenco"/>
        <w:numPr>
          <w:ilvl w:val="0"/>
          <w:numId w:val="29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Colloca fatti e si orienta nella dimensione temporale: giorno/notte, scansione delle attività legate al trascorrere della giornata scolastica</w:t>
      </w:r>
    </w:p>
    <w:p w:rsidR="007C0D68" w:rsidRPr="0077402B" w:rsidRDefault="007C0D68" w:rsidP="007C0D68">
      <w:pPr>
        <w:pStyle w:val="Paragrafoelenco"/>
        <w:numPr>
          <w:ilvl w:val="0"/>
          <w:numId w:val="29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Raggruppa e seria secondo vari attributi o caratteristiche</w:t>
      </w:r>
    </w:p>
    <w:p w:rsidR="007C0D68" w:rsidRPr="0077402B" w:rsidRDefault="007C0D68" w:rsidP="007C0D68">
      <w:pPr>
        <w:pStyle w:val="Paragrafoelenco"/>
        <w:numPr>
          <w:ilvl w:val="0"/>
          <w:numId w:val="29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Osserva, descrive e confronta le forme geometriche</w:t>
      </w:r>
    </w:p>
    <w:p w:rsidR="007C0D68" w:rsidRPr="0077402B" w:rsidRDefault="007C0D68" w:rsidP="007C0D68">
      <w:pPr>
        <w:pStyle w:val="Paragrafoelenco"/>
        <w:numPr>
          <w:ilvl w:val="0"/>
          <w:numId w:val="29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Individua l’esistenza di problemi e della possibilità di affrontarli e di risolverli</w:t>
      </w:r>
    </w:p>
    <w:p w:rsidR="007C0D68" w:rsidRPr="0077402B" w:rsidRDefault="007C0D68" w:rsidP="007C0D68">
      <w:pPr>
        <w:pStyle w:val="Paragrafoelenco"/>
        <w:numPr>
          <w:ilvl w:val="0"/>
          <w:numId w:val="29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Registra e confronta quantità</w:t>
      </w:r>
    </w:p>
    <w:p w:rsidR="007C0D68" w:rsidRPr="0077402B" w:rsidRDefault="007C0D68" w:rsidP="007C0D68">
      <w:pPr>
        <w:pStyle w:val="Paragrafoelenco"/>
        <w:numPr>
          <w:ilvl w:val="0"/>
          <w:numId w:val="29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Osserva e pone domande sui più visibili fenomeni naturali e organismi viventi legati alla sua esperienza</w:t>
      </w:r>
    </w:p>
    <w:p w:rsidR="007C0D68" w:rsidRPr="0077402B" w:rsidRDefault="007C0D68" w:rsidP="007C0D68">
      <w:pPr>
        <w:pStyle w:val="Paragrafoelenco"/>
        <w:numPr>
          <w:ilvl w:val="0"/>
          <w:numId w:val="29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Si interessa alle trasformazioni e ai cambiamenti</w:t>
      </w:r>
    </w:p>
    <w:p w:rsidR="007C0D68" w:rsidRPr="0077402B" w:rsidRDefault="007C0D68" w:rsidP="007C0D68">
      <w:pPr>
        <w:pStyle w:val="Paragrafoelenco"/>
        <w:numPr>
          <w:ilvl w:val="0"/>
          <w:numId w:val="29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Decodifica i simboli usati per conoscere i fenomeni atmosferici</w:t>
      </w:r>
    </w:p>
    <w:p w:rsidR="007C0D68" w:rsidRPr="0077402B" w:rsidRDefault="007C0D68" w:rsidP="007C0D68">
      <w:pPr>
        <w:pStyle w:val="Paragrafoelenco"/>
        <w:numPr>
          <w:ilvl w:val="0"/>
          <w:numId w:val="29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Colloca se stesso nello spazio secondo determinate indicazioni topologiche: davanti/dietro, in alto/in basso, vicino/lontano.</w:t>
      </w:r>
    </w:p>
    <w:p w:rsidR="007C0D68" w:rsidRPr="0077402B" w:rsidRDefault="007C0D68" w:rsidP="007C0D68">
      <w:pPr>
        <w:spacing w:line="340" w:lineRule="atLeast"/>
        <w:jc w:val="both"/>
        <w:rPr>
          <w:rFonts w:ascii="Verdana" w:hAnsi="Verdana"/>
        </w:rPr>
      </w:pPr>
    </w:p>
    <w:p w:rsidR="007C0D68" w:rsidRPr="0077402B" w:rsidRDefault="007C0D68" w:rsidP="007C0D68">
      <w:pPr>
        <w:spacing w:line="340" w:lineRule="atLeast"/>
        <w:jc w:val="both"/>
        <w:rPr>
          <w:rFonts w:ascii="Verdana" w:hAnsi="Verdana"/>
          <w:b/>
          <w:i/>
        </w:rPr>
      </w:pPr>
      <w:r w:rsidRPr="0077402B">
        <w:rPr>
          <w:rFonts w:ascii="Verdana" w:hAnsi="Verdana"/>
          <w:b/>
          <w:i/>
        </w:rPr>
        <w:t>5 anni</w:t>
      </w:r>
    </w:p>
    <w:p w:rsidR="007C0D68" w:rsidRPr="0077402B" w:rsidRDefault="007C0D68" w:rsidP="007C0D68">
      <w:pPr>
        <w:pStyle w:val="Paragrafoelenco"/>
        <w:numPr>
          <w:ilvl w:val="0"/>
          <w:numId w:val="30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Mette in successione logico – temporale fatti e fenomeni della realtà</w:t>
      </w:r>
    </w:p>
    <w:p w:rsidR="007C0D68" w:rsidRPr="0077402B" w:rsidRDefault="007C0D68" w:rsidP="007C0D68">
      <w:pPr>
        <w:pStyle w:val="Paragrafoelenco"/>
        <w:numPr>
          <w:ilvl w:val="0"/>
          <w:numId w:val="30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Coglie la contemporaneità degli eventi (mentre…)</w:t>
      </w:r>
    </w:p>
    <w:p w:rsidR="007C0D68" w:rsidRPr="0077402B" w:rsidRDefault="007C0D68" w:rsidP="007C0D68">
      <w:pPr>
        <w:pStyle w:val="Paragrafoelenco"/>
        <w:numPr>
          <w:ilvl w:val="0"/>
          <w:numId w:val="32"/>
        </w:numPr>
        <w:spacing w:line="340" w:lineRule="atLeast"/>
        <w:ind w:left="1276" w:hanging="709"/>
        <w:jc w:val="both"/>
        <w:rPr>
          <w:rFonts w:ascii="Verdana" w:hAnsi="Verdana"/>
          <w:color w:val="000000"/>
        </w:rPr>
      </w:pPr>
      <w:r w:rsidRPr="0077402B">
        <w:rPr>
          <w:rFonts w:ascii="Verdana" w:hAnsi="Verdana"/>
          <w:color w:val="000000"/>
        </w:rPr>
        <w:lastRenderedPageBreak/>
        <w:t xml:space="preserve">Colloca fatti e si orienta nella dimensione temporale: </w:t>
      </w:r>
    </w:p>
    <w:p w:rsidR="007C0D68" w:rsidRPr="0077402B" w:rsidRDefault="007C0D68" w:rsidP="007C0D68">
      <w:pPr>
        <w:pStyle w:val="Paragrafoelenco"/>
        <w:numPr>
          <w:ilvl w:val="0"/>
          <w:numId w:val="32"/>
        </w:numPr>
        <w:spacing w:line="340" w:lineRule="atLeast"/>
        <w:ind w:left="1276" w:hanging="709"/>
        <w:jc w:val="both"/>
        <w:rPr>
          <w:rFonts w:ascii="Verdana" w:hAnsi="Verdana"/>
          <w:color w:val="000000"/>
        </w:rPr>
      </w:pPr>
      <w:r w:rsidRPr="0077402B">
        <w:rPr>
          <w:rFonts w:ascii="Verdana" w:hAnsi="Verdana"/>
          <w:color w:val="000000"/>
        </w:rPr>
        <w:t xml:space="preserve">scansione delle attività legate al trascorre della giornata scolastica </w:t>
      </w:r>
    </w:p>
    <w:p w:rsidR="007C0D68" w:rsidRPr="0077402B" w:rsidRDefault="007C0D68" w:rsidP="007C0D68">
      <w:pPr>
        <w:pStyle w:val="Paragrafoelenco"/>
        <w:numPr>
          <w:ilvl w:val="0"/>
          <w:numId w:val="32"/>
        </w:numPr>
        <w:spacing w:line="340" w:lineRule="atLeast"/>
        <w:ind w:left="1276" w:hanging="709"/>
        <w:jc w:val="both"/>
        <w:rPr>
          <w:rFonts w:ascii="Verdana" w:hAnsi="Verdana"/>
          <w:color w:val="000000"/>
        </w:rPr>
      </w:pPr>
      <w:r w:rsidRPr="0077402B">
        <w:rPr>
          <w:rFonts w:ascii="Verdana" w:hAnsi="Verdana"/>
          <w:color w:val="000000"/>
        </w:rPr>
        <w:t xml:space="preserve">giorno/notte, </w:t>
      </w:r>
    </w:p>
    <w:p w:rsidR="007C0D68" w:rsidRPr="0077402B" w:rsidRDefault="007C0D68" w:rsidP="007C0D68">
      <w:pPr>
        <w:pStyle w:val="Paragrafoelenco"/>
        <w:numPr>
          <w:ilvl w:val="0"/>
          <w:numId w:val="32"/>
        </w:numPr>
        <w:spacing w:line="340" w:lineRule="atLeast"/>
        <w:ind w:left="1276" w:hanging="709"/>
        <w:jc w:val="both"/>
        <w:rPr>
          <w:rFonts w:ascii="Verdana" w:hAnsi="Verdana"/>
          <w:color w:val="000000"/>
        </w:rPr>
      </w:pPr>
      <w:r w:rsidRPr="0077402B">
        <w:rPr>
          <w:rFonts w:ascii="Verdana" w:hAnsi="Verdana"/>
          <w:color w:val="000000"/>
        </w:rPr>
        <w:t>giorni della settimana,</w:t>
      </w:r>
    </w:p>
    <w:p w:rsidR="007C0D68" w:rsidRPr="0077402B" w:rsidRDefault="007C0D68" w:rsidP="007C0D68">
      <w:pPr>
        <w:pStyle w:val="Paragrafoelenco"/>
        <w:numPr>
          <w:ilvl w:val="0"/>
          <w:numId w:val="32"/>
        </w:numPr>
        <w:spacing w:line="340" w:lineRule="atLeast"/>
        <w:ind w:left="1276" w:hanging="709"/>
        <w:jc w:val="both"/>
        <w:rPr>
          <w:rFonts w:ascii="Verdana" w:hAnsi="Verdana"/>
          <w:color w:val="000000"/>
        </w:rPr>
      </w:pPr>
      <w:r w:rsidRPr="0077402B">
        <w:rPr>
          <w:rFonts w:ascii="Verdana" w:hAnsi="Verdana"/>
          <w:color w:val="000000"/>
        </w:rPr>
        <w:t xml:space="preserve">mesi, stagioni, </w:t>
      </w:r>
    </w:p>
    <w:p w:rsidR="007C0D68" w:rsidRPr="0077402B" w:rsidRDefault="007C0D68" w:rsidP="007C0D68">
      <w:pPr>
        <w:pStyle w:val="Paragrafoelenco"/>
        <w:numPr>
          <w:ilvl w:val="0"/>
          <w:numId w:val="30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Costruisce e definisce raggruppamenti secondo criteri diversi: classificazione, seriazione, appartenenza.</w:t>
      </w:r>
    </w:p>
    <w:p w:rsidR="007C0D68" w:rsidRPr="0077402B" w:rsidRDefault="007C0D68" w:rsidP="007C0D68">
      <w:pPr>
        <w:pStyle w:val="Paragrafoelenco"/>
        <w:numPr>
          <w:ilvl w:val="0"/>
          <w:numId w:val="30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Osserva, descrive e confronta le forme geometriche</w:t>
      </w:r>
    </w:p>
    <w:p w:rsidR="007C0D68" w:rsidRPr="0077402B" w:rsidRDefault="007C0D68" w:rsidP="007C0D68">
      <w:pPr>
        <w:pStyle w:val="Paragrafoelenco"/>
        <w:numPr>
          <w:ilvl w:val="0"/>
          <w:numId w:val="30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Inizia a formulare riflessioni e considerazioni relative al trascorrere del tempo</w:t>
      </w:r>
    </w:p>
    <w:p w:rsidR="007C0D68" w:rsidRPr="0077402B" w:rsidRDefault="007C0D68" w:rsidP="007C0D68">
      <w:pPr>
        <w:pStyle w:val="Paragrafoelenco"/>
        <w:numPr>
          <w:ilvl w:val="0"/>
          <w:numId w:val="30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Individua l’esistenza di problemi e prevede possibili soluzioni (problem</w:t>
      </w:r>
      <w:r>
        <w:rPr>
          <w:rFonts w:ascii="Verdana" w:hAnsi="Verdana"/>
        </w:rPr>
        <w:t xml:space="preserve"> </w:t>
      </w:r>
      <w:r w:rsidRPr="0077402B">
        <w:rPr>
          <w:rFonts w:ascii="Verdana" w:hAnsi="Verdana"/>
        </w:rPr>
        <w:t>solving)</w:t>
      </w:r>
    </w:p>
    <w:p w:rsidR="007C0D68" w:rsidRPr="0077402B" w:rsidRDefault="007C0D68" w:rsidP="007C0D68">
      <w:pPr>
        <w:pStyle w:val="Paragrafoelenco"/>
        <w:numPr>
          <w:ilvl w:val="0"/>
          <w:numId w:val="30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Descrive e confronta fatti ed eventi</w:t>
      </w:r>
    </w:p>
    <w:p w:rsidR="007C0D68" w:rsidRPr="0077402B" w:rsidRDefault="007C0D68" w:rsidP="007C0D68">
      <w:pPr>
        <w:pStyle w:val="Paragrafoelenco"/>
        <w:numPr>
          <w:ilvl w:val="0"/>
          <w:numId w:val="30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Misura spazi e oggetti utilizzando strumenti di misura non convenzionati</w:t>
      </w:r>
    </w:p>
    <w:p w:rsidR="007C0D68" w:rsidRPr="0077402B" w:rsidRDefault="007C0D68" w:rsidP="007C0D68">
      <w:pPr>
        <w:pStyle w:val="Paragrafoelenco"/>
        <w:numPr>
          <w:ilvl w:val="0"/>
          <w:numId w:val="30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Esplora e rappresenta lo spazio</w:t>
      </w:r>
    </w:p>
    <w:p w:rsidR="007C0D68" w:rsidRPr="0077402B" w:rsidRDefault="007C0D68" w:rsidP="007C0D68">
      <w:pPr>
        <w:pStyle w:val="Paragrafoelenco"/>
        <w:numPr>
          <w:ilvl w:val="0"/>
          <w:numId w:val="30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Numera (ordinalità e cardinalità del numero)</w:t>
      </w:r>
    </w:p>
    <w:p w:rsidR="007C0D68" w:rsidRPr="0077402B" w:rsidRDefault="007C0D68" w:rsidP="007C0D68">
      <w:pPr>
        <w:pStyle w:val="Paragrafoelenco"/>
        <w:numPr>
          <w:ilvl w:val="0"/>
          <w:numId w:val="30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 xml:space="preserve">Confronta e valuta quantità utilizzando semplici simboli per quantificare </w:t>
      </w:r>
    </w:p>
    <w:p w:rsidR="007C0D68" w:rsidRPr="0077402B" w:rsidRDefault="007C0D68" w:rsidP="007C0D68">
      <w:pPr>
        <w:pStyle w:val="Paragrafoelenco"/>
        <w:numPr>
          <w:ilvl w:val="0"/>
          <w:numId w:val="30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 xml:space="preserve">Riconosce il senso della direzione </w:t>
      </w:r>
    </w:p>
    <w:p w:rsidR="007C0D68" w:rsidRPr="0077402B" w:rsidRDefault="007C0D68" w:rsidP="007C0D68">
      <w:pPr>
        <w:pStyle w:val="Paragrafoelenco"/>
        <w:numPr>
          <w:ilvl w:val="0"/>
          <w:numId w:val="30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 xml:space="preserve">Utilizza un linguaggio appropriato per descrivere le osservazioni e le esperienze </w:t>
      </w:r>
    </w:p>
    <w:p w:rsidR="007C0D68" w:rsidRPr="0077402B" w:rsidRDefault="007C0D68" w:rsidP="007C0D68">
      <w:pPr>
        <w:pStyle w:val="Paragrafoelenco"/>
        <w:numPr>
          <w:ilvl w:val="0"/>
          <w:numId w:val="30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Comprende e utilizza i connettivi logici</w:t>
      </w:r>
    </w:p>
    <w:p w:rsidR="007C0D68" w:rsidRPr="0077402B" w:rsidRDefault="007C0D68" w:rsidP="007C0D68">
      <w:pPr>
        <w:pStyle w:val="Paragrafoelenco"/>
        <w:numPr>
          <w:ilvl w:val="0"/>
          <w:numId w:val="30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 xml:space="preserve">Riconosce gli assurdi: vero/falso, somiglianze/differenze </w:t>
      </w:r>
    </w:p>
    <w:p w:rsidR="007C0D68" w:rsidRPr="0077402B" w:rsidRDefault="007C0D68" w:rsidP="007C0D68">
      <w:pPr>
        <w:pStyle w:val="Paragrafoelenco"/>
        <w:numPr>
          <w:ilvl w:val="0"/>
          <w:numId w:val="30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 xml:space="preserve">Riconosce le successioni in base a corrispondenze e alternanze </w:t>
      </w:r>
    </w:p>
    <w:p w:rsidR="007C0D68" w:rsidRPr="0077402B" w:rsidRDefault="007C0D68" w:rsidP="007C0D68">
      <w:pPr>
        <w:pStyle w:val="Paragrafoelenco"/>
        <w:numPr>
          <w:ilvl w:val="0"/>
          <w:numId w:val="30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Riconosce l’importanza di una simbologia convenzionale (numeri) per svolgere semplici operazioni di quantificazione</w:t>
      </w:r>
    </w:p>
    <w:p w:rsidR="007C0D68" w:rsidRPr="0077402B" w:rsidRDefault="007C0D68" w:rsidP="007C0D68">
      <w:pPr>
        <w:pStyle w:val="Paragrafoelenco"/>
        <w:numPr>
          <w:ilvl w:val="0"/>
          <w:numId w:val="30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Colloca sé stesso, le persone, gli oggetti nello spazio secondo determinate indicazioni topologiche sia a livello pratico che grafico</w:t>
      </w:r>
    </w:p>
    <w:p w:rsidR="007C0D68" w:rsidRPr="0077402B" w:rsidRDefault="007C0D68" w:rsidP="007C0D68">
      <w:pPr>
        <w:pStyle w:val="Paragrafoelenco"/>
        <w:numPr>
          <w:ilvl w:val="0"/>
          <w:numId w:val="30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Riconosce la metà dell’intero</w:t>
      </w:r>
    </w:p>
    <w:p w:rsidR="007C0D68" w:rsidRDefault="007C0D68" w:rsidP="007C0D68">
      <w:pPr>
        <w:pStyle w:val="Paragrafoelenco"/>
        <w:numPr>
          <w:ilvl w:val="0"/>
          <w:numId w:val="30"/>
        </w:numPr>
        <w:spacing w:line="340" w:lineRule="atLeast"/>
        <w:ind w:left="567" w:hanging="567"/>
        <w:jc w:val="both"/>
        <w:rPr>
          <w:rFonts w:ascii="Verdana" w:hAnsi="Verdana"/>
        </w:rPr>
      </w:pPr>
      <w:r w:rsidRPr="0077402B">
        <w:rPr>
          <w:rFonts w:ascii="Verdana" w:hAnsi="Verdana"/>
        </w:rPr>
        <w:t>Sa fare previsioni e motivarle</w:t>
      </w:r>
    </w:p>
    <w:p w:rsidR="007C0D68" w:rsidRPr="001030C4" w:rsidRDefault="007C0D68" w:rsidP="007C0D68">
      <w:pPr>
        <w:spacing w:after="0" w:line="240" w:lineRule="auto"/>
        <w:rPr>
          <w:rFonts w:ascii="Verdana" w:eastAsia="Times New Roman" w:hAnsi="Verdana" w:cs="Arial"/>
          <w:b/>
          <w:sz w:val="32"/>
          <w:szCs w:val="36"/>
          <w:lang w:eastAsia="it-IT"/>
        </w:rPr>
      </w:pPr>
    </w:p>
    <w:p w:rsidR="00E23585" w:rsidRDefault="00E23585">
      <w:bookmarkStart w:id="0" w:name="_GoBack"/>
      <w:bookmarkEnd w:id="0"/>
    </w:p>
    <w:sectPr w:rsidR="00E23585" w:rsidSect="007C0D68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368E0"/>
    <w:multiLevelType w:val="hybridMultilevel"/>
    <w:tmpl w:val="C8C4AF42"/>
    <w:lvl w:ilvl="0" w:tplc="424835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83EF1"/>
    <w:multiLevelType w:val="hybridMultilevel"/>
    <w:tmpl w:val="B7A02BE4"/>
    <w:lvl w:ilvl="0" w:tplc="9D205D9C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20DB3"/>
    <w:multiLevelType w:val="hybridMultilevel"/>
    <w:tmpl w:val="761EBF06"/>
    <w:lvl w:ilvl="0" w:tplc="4248357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6504AE3"/>
    <w:multiLevelType w:val="hybridMultilevel"/>
    <w:tmpl w:val="528C2D6C"/>
    <w:lvl w:ilvl="0" w:tplc="4248357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6B1045"/>
    <w:multiLevelType w:val="hybridMultilevel"/>
    <w:tmpl w:val="977AA740"/>
    <w:lvl w:ilvl="0" w:tplc="4248357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F4A41E6"/>
    <w:multiLevelType w:val="hybridMultilevel"/>
    <w:tmpl w:val="CE3665BC"/>
    <w:lvl w:ilvl="0" w:tplc="4248357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834225"/>
    <w:multiLevelType w:val="hybridMultilevel"/>
    <w:tmpl w:val="7298CCEA"/>
    <w:lvl w:ilvl="0" w:tplc="4502B272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3DA3F7E"/>
    <w:multiLevelType w:val="hybridMultilevel"/>
    <w:tmpl w:val="EDDEDC8C"/>
    <w:lvl w:ilvl="0" w:tplc="4502B272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052655"/>
    <w:multiLevelType w:val="hybridMultilevel"/>
    <w:tmpl w:val="6546C6D4"/>
    <w:lvl w:ilvl="0" w:tplc="424835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E41F4E"/>
    <w:multiLevelType w:val="hybridMultilevel"/>
    <w:tmpl w:val="DBD28512"/>
    <w:lvl w:ilvl="0" w:tplc="97C868C2">
      <w:start w:val="1"/>
      <w:numFmt w:val="bullet"/>
      <w:pStyle w:val="Paragrafoelenco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797707"/>
    <w:multiLevelType w:val="hybridMultilevel"/>
    <w:tmpl w:val="4FC0FC34"/>
    <w:lvl w:ilvl="0" w:tplc="4502B272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790B66"/>
    <w:multiLevelType w:val="hybridMultilevel"/>
    <w:tmpl w:val="1A8A9D3C"/>
    <w:lvl w:ilvl="0" w:tplc="424835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C13E40"/>
    <w:multiLevelType w:val="hybridMultilevel"/>
    <w:tmpl w:val="DB9233A2"/>
    <w:lvl w:ilvl="0" w:tplc="424835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733DAF"/>
    <w:multiLevelType w:val="hybridMultilevel"/>
    <w:tmpl w:val="5FE0A9E4"/>
    <w:lvl w:ilvl="0" w:tplc="4502B272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DBF3FEB"/>
    <w:multiLevelType w:val="hybridMultilevel"/>
    <w:tmpl w:val="AD7AADBC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E4708A7"/>
    <w:multiLevelType w:val="hybridMultilevel"/>
    <w:tmpl w:val="2D44E6E4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5F2562A"/>
    <w:multiLevelType w:val="hybridMultilevel"/>
    <w:tmpl w:val="B1244DF0"/>
    <w:lvl w:ilvl="0" w:tplc="42483574">
      <w:start w:val="1"/>
      <w:numFmt w:val="bullet"/>
      <w:lvlText w:val="­"/>
      <w:lvlJc w:val="left"/>
      <w:pPr>
        <w:ind w:left="19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7" w15:restartNumberingAfterBreak="0">
    <w:nsid w:val="37C823D5"/>
    <w:multiLevelType w:val="hybridMultilevel"/>
    <w:tmpl w:val="A4606FD0"/>
    <w:lvl w:ilvl="0" w:tplc="42483574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A091F68"/>
    <w:multiLevelType w:val="hybridMultilevel"/>
    <w:tmpl w:val="2A0699F8"/>
    <w:lvl w:ilvl="0" w:tplc="A5AAE9C2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6225A1"/>
    <w:multiLevelType w:val="hybridMultilevel"/>
    <w:tmpl w:val="711E138C"/>
    <w:lvl w:ilvl="0" w:tplc="4248357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D786FA3"/>
    <w:multiLevelType w:val="hybridMultilevel"/>
    <w:tmpl w:val="FC281E14"/>
    <w:lvl w:ilvl="0" w:tplc="4502B272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EEC1ECE"/>
    <w:multiLevelType w:val="hybridMultilevel"/>
    <w:tmpl w:val="D630989C"/>
    <w:lvl w:ilvl="0" w:tplc="0410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52D0A9C"/>
    <w:multiLevelType w:val="hybridMultilevel"/>
    <w:tmpl w:val="6096DB00"/>
    <w:lvl w:ilvl="0" w:tplc="4248357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82868C5"/>
    <w:multiLevelType w:val="hybridMultilevel"/>
    <w:tmpl w:val="594637E8"/>
    <w:lvl w:ilvl="0" w:tplc="0410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DC71EE0"/>
    <w:multiLevelType w:val="hybridMultilevel"/>
    <w:tmpl w:val="6A6E56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253026"/>
    <w:multiLevelType w:val="hybridMultilevel"/>
    <w:tmpl w:val="DCC63378"/>
    <w:lvl w:ilvl="0" w:tplc="4502B272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3162207"/>
    <w:multiLevelType w:val="hybridMultilevel"/>
    <w:tmpl w:val="1978515E"/>
    <w:lvl w:ilvl="0" w:tplc="42483574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5D279AE"/>
    <w:multiLevelType w:val="hybridMultilevel"/>
    <w:tmpl w:val="CCF698C2"/>
    <w:lvl w:ilvl="0" w:tplc="42483574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94C5700"/>
    <w:multiLevelType w:val="hybridMultilevel"/>
    <w:tmpl w:val="C5584B5E"/>
    <w:lvl w:ilvl="0" w:tplc="4248357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94D7975"/>
    <w:multiLevelType w:val="hybridMultilevel"/>
    <w:tmpl w:val="7E866F8A"/>
    <w:lvl w:ilvl="0" w:tplc="4248357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A533259"/>
    <w:multiLevelType w:val="hybridMultilevel"/>
    <w:tmpl w:val="63E6D34C"/>
    <w:lvl w:ilvl="0" w:tplc="424835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7A01AE"/>
    <w:multiLevelType w:val="hybridMultilevel"/>
    <w:tmpl w:val="53204200"/>
    <w:lvl w:ilvl="0" w:tplc="424835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A945AB"/>
    <w:multiLevelType w:val="hybridMultilevel"/>
    <w:tmpl w:val="D9C4BAAE"/>
    <w:lvl w:ilvl="0" w:tplc="424835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CE3E74"/>
    <w:multiLevelType w:val="hybridMultilevel"/>
    <w:tmpl w:val="3EF6E0F0"/>
    <w:lvl w:ilvl="0" w:tplc="42483574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1"/>
  </w:num>
  <w:num w:numId="3">
    <w:abstractNumId w:val="0"/>
  </w:num>
  <w:num w:numId="4">
    <w:abstractNumId w:val="11"/>
  </w:num>
  <w:num w:numId="5">
    <w:abstractNumId w:val="5"/>
  </w:num>
  <w:num w:numId="6">
    <w:abstractNumId w:val="22"/>
  </w:num>
  <w:num w:numId="7">
    <w:abstractNumId w:val="3"/>
  </w:num>
  <w:num w:numId="8">
    <w:abstractNumId w:val="30"/>
  </w:num>
  <w:num w:numId="9">
    <w:abstractNumId w:val="12"/>
  </w:num>
  <w:num w:numId="10">
    <w:abstractNumId w:val="9"/>
  </w:num>
  <w:num w:numId="11">
    <w:abstractNumId w:val="15"/>
  </w:num>
  <w:num w:numId="12">
    <w:abstractNumId w:val="23"/>
  </w:num>
  <w:num w:numId="13">
    <w:abstractNumId w:val="21"/>
  </w:num>
  <w:num w:numId="14">
    <w:abstractNumId w:val="8"/>
  </w:num>
  <w:num w:numId="15">
    <w:abstractNumId w:val="32"/>
  </w:num>
  <w:num w:numId="16">
    <w:abstractNumId w:val="20"/>
  </w:num>
  <w:num w:numId="17">
    <w:abstractNumId w:val="25"/>
  </w:num>
  <w:num w:numId="18">
    <w:abstractNumId w:val="13"/>
  </w:num>
  <w:num w:numId="19">
    <w:abstractNumId w:val="16"/>
  </w:num>
  <w:num w:numId="20">
    <w:abstractNumId w:val="29"/>
  </w:num>
  <w:num w:numId="21">
    <w:abstractNumId w:val="4"/>
  </w:num>
  <w:num w:numId="22">
    <w:abstractNumId w:val="7"/>
  </w:num>
  <w:num w:numId="23">
    <w:abstractNumId w:val="6"/>
  </w:num>
  <w:num w:numId="24">
    <w:abstractNumId w:val="10"/>
  </w:num>
  <w:num w:numId="25">
    <w:abstractNumId w:val="26"/>
  </w:num>
  <w:num w:numId="26">
    <w:abstractNumId w:val="27"/>
  </w:num>
  <w:num w:numId="27">
    <w:abstractNumId w:val="17"/>
  </w:num>
  <w:num w:numId="28">
    <w:abstractNumId w:val="28"/>
  </w:num>
  <w:num w:numId="29">
    <w:abstractNumId w:val="19"/>
  </w:num>
  <w:num w:numId="30">
    <w:abstractNumId w:val="2"/>
  </w:num>
  <w:num w:numId="31">
    <w:abstractNumId w:val="33"/>
  </w:num>
  <w:num w:numId="32">
    <w:abstractNumId w:val="14"/>
  </w:num>
  <w:num w:numId="33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D68"/>
    <w:rsid w:val="007C0D68"/>
    <w:rsid w:val="00E23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4FB515-885E-4F00-9D43-9AEF23A0B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C0D68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C0D68"/>
    <w:pPr>
      <w:numPr>
        <w:numId w:val="10"/>
      </w:numPr>
      <w:spacing w:after="0" w:line="240" w:lineRule="auto"/>
      <w:contextualSpacing/>
    </w:pPr>
    <w:rPr>
      <w:rFonts w:ascii="Arial" w:hAnsi="Arial" w:cs="Arial"/>
    </w:rPr>
  </w:style>
  <w:style w:type="paragraph" w:styleId="Nessunaspaziatura">
    <w:name w:val="No Spacing"/>
    <w:uiPriority w:val="1"/>
    <w:qFormat/>
    <w:rsid w:val="007C0D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3913</Words>
  <Characters>22310</Characters>
  <Application>Microsoft Office Word</Application>
  <DocSecurity>0</DocSecurity>
  <Lines>185</Lines>
  <Paragraphs>52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mariangela.bertino</dc:creator>
  <cp:keywords/>
  <dc:description/>
  <cp:lastModifiedBy>mariangela.bertino</cp:lastModifiedBy>
  <cp:revision>1</cp:revision>
  <dcterms:created xsi:type="dcterms:W3CDTF">2019-02-05T11:08:00Z</dcterms:created>
  <dcterms:modified xsi:type="dcterms:W3CDTF">2019-02-05T11:09:00Z</dcterms:modified>
</cp:coreProperties>
</file>