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bidi w:val="0"/>
        <w:spacing w:beforeAutospacing="1" w:afterAutospacing="1"/>
        <w:ind w:left="0" w:right="0" w:hanging="0"/>
        <w:rPr>
          <w:rStyle w:val="Strong"/>
          <w:rFonts w:ascii="Verdana" w:hAnsi="Verdana" w:cs="Arial"/>
          <w:color w:val="004000"/>
          <w:sz w:val="36"/>
          <w:szCs w:val="36"/>
          <w:lang w:val="it-IT" w:eastAsia="it-IT" w:bidi="ar-SA"/>
        </w:rPr>
      </w:pPr>
      <w:r>
        <w:rPr>
          <w:rFonts w:cs="Arial" w:ascii="Verdana" w:hAnsi="Verdana"/>
          <w:color w:val="004000"/>
          <w:sz w:val="36"/>
          <w:szCs w:val="36"/>
          <w:lang w:val="it-IT" w:eastAsia="it-IT" w:bidi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3617595</wp:posOffset>
            </wp:positionH>
            <wp:positionV relativeFrom="paragraph">
              <wp:posOffset>240030</wp:posOffset>
            </wp:positionV>
            <wp:extent cx="2314575" cy="198120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bidi w:val="0"/>
        <w:spacing w:beforeAutospacing="1" w:afterAutospacing="1"/>
        <w:ind w:left="0" w:right="0" w:hanging="0"/>
        <w:rPr/>
      </w:pPr>
      <w:r>
        <w:rPr>
          <w:rStyle w:val="Strong"/>
          <w:rFonts w:cs="Arial" w:ascii="Verdana" w:hAnsi="Verdana"/>
          <w:color w:val="004000"/>
          <w:sz w:val="36"/>
          <w:szCs w:val="36"/>
          <w:u w:val="single"/>
          <w:lang w:val="it-IT" w:eastAsia="it-IT" w:bidi="ar-SA"/>
        </w:rPr>
        <w:t>CORSI e LEZIONI online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CORSO DI FOTOGRAFIA:</w:t>
      </w:r>
    </w:p>
    <w:p>
      <w:pPr>
        <w:pStyle w:val="Normal"/>
        <w:rPr/>
      </w:pPr>
      <w:hyperlink r:id="rId3">
        <w:r>
          <w:rPr>
            <w:rStyle w:val="CollegamentoInternet"/>
            <w:rFonts w:ascii="Verdana" w:hAnsi="Verdana"/>
            <w:b/>
            <w:bCs/>
            <w:sz w:val="28"/>
            <w:szCs w:val="28"/>
          </w:rPr>
          <w:t>https://www.scambieuropei.info/corso-fotografia-online-organizzato-dal-moma-new-york-gratuito/</w:t>
        </w:r>
      </w:hyperlink>
      <w:r>
        <w:rPr>
          <w:rFonts w:ascii="Verdana" w:hAnsi="Verdana"/>
          <w:b/>
          <w:bCs/>
          <w:sz w:val="28"/>
          <w:szCs w:val="28"/>
        </w:rPr>
        <w:t xml:space="preserve"> </w:t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LEZIONE DI STORIA:</w:t>
      </w:r>
    </w:p>
    <w:p>
      <w:pPr>
        <w:pStyle w:val="Normal"/>
        <w:rPr/>
      </w:pPr>
      <w:hyperlink r:id="rId4">
        <w:r>
          <w:rPr>
            <w:rStyle w:val="CollegamentoInternet"/>
            <w:rFonts w:ascii="Verdana" w:hAnsi="Verdana"/>
            <w:b/>
            <w:bCs/>
            <w:sz w:val="28"/>
            <w:szCs w:val="28"/>
          </w:rPr>
          <w:t>https://www.9minuti.it/barbero-time-tutti-i-video-ordinati/</w:t>
        </w:r>
      </w:hyperlink>
      <w:r>
        <w:rPr>
          <w:rFonts w:ascii="Verdana" w:hAnsi="Verdana"/>
          <w:b/>
          <w:bCs/>
          <w:sz w:val="28"/>
          <w:szCs w:val="28"/>
        </w:rPr>
        <w:t xml:space="preserve"> </w:t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CORSO DI LINGUE:</w:t>
      </w:r>
    </w:p>
    <w:p>
      <w:pPr>
        <w:pStyle w:val="Normal"/>
        <w:rPr/>
      </w:pPr>
      <w:hyperlink r:id="rId5">
        <w:r>
          <w:rPr>
            <w:rStyle w:val="CollegamentoInternet"/>
            <w:rFonts w:ascii="Verdana" w:hAnsi="Verdana"/>
            <w:b/>
            <w:bCs/>
            <w:sz w:val="28"/>
            <w:szCs w:val="28"/>
          </w:rPr>
          <w:t>https://it.babbel.com/it/magazine/un-mese-di-corsi-gratis-con-babbel</w:t>
        </w:r>
      </w:hyperlink>
      <w:r>
        <w:rPr>
          <w:rFonts w:ascii="Verdana" w:hAnsi="Verdana"/>
          <w:b/>
          <w:bCs/>
          <w:sz w:val="28"/>
          <w:szCs w:val="28"/>
        </w:rPr>
        <w:t xml:space="preserve"> </w:t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LEZIONI PER RAGAZZI:</w:t>
      </w:r>
    </w:p>
    <w:p>
      <w:pPr>
        <w:pStyle w:val="Normal"/>
        <w:rPr/>
      </w:pPr>
      <w:hyperlink r:id="rId6">
        <w:r>
          <w:rPr>
            <w:rStyle w:val="CollegamentoInternet"/>
            <w:rFonts w:ascii="Verdana" w:hAnsi="Verdana"/>
            <w:b/>
            <w:bCs/>
            <w:sz w:val="28"/>
            <w:szCs w:val="28"/>
          </w:rPr>
          <w:t>https://www.lezionisulsofa.it/</w:t>
        </w:r>
      </w:hyperlink>
      <w:r>
        <w:rPr>
          <w:rFonts w:ascii="Verdana" w:hAnsi="Verdana"/>
          <w:b/>
          <w:bCs/>
          <w:sz w:val="28"/>
          <w:szCs w:val="28"/>
        </w:rPr>
        <w:t xml:space="preserve"> </w:t>
      </w:r>
    </w:p>
    <w:p>
      <w:pPr>
        <w:pStyle w:val="Normal"/>
        <w:rPr/>
      </w:pPr>
      <w:hyperlink r:id="rId7">
        <w:r>
          <w:rPr>
            <w:rStyle w:val="CollegamentoInternet"/>
            <w:rFonts w:ascii="Verdana" w:hAnsi="Verdana"/>
            <w:b/>
            <w:bCs/>
            <w:sz w:val="28"/>
            <w:szCs w:val="28"/>
          </w:rPr>
          <w:t>https://scienzaexpress.it/2020/03/solidarieta-digitale/</w:t>
        </w:r>
      </w:hyperlink>
      <w:r>
        <w:rPr>
          <w:rFonts w:ascii="Verdana" w:hAnsi="Verdana"/>
          <w:b/>
          <w:bCs/>
          <w:sz w:val="28"/>
          <w:szCs w:val="28"/>
        </w:rPr>
        <w:t xml:space="preserve"> </w:t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Normal"/>
        <w:rPr/>
      </w:pPr>
      <w:r>
        <w:rPr>
          <w:rFonts w:ascii="Verdana" w:hAnsi="Verdana"/>
          <w:b/>
          <w:bCs/>
          <w:sz w:val="28"/>
          <w:szCs w:val="28"/>
        </w:rPr>
        <w:t>LEZIONI DI CHITARRA:</w:t>
      </w:r>
    </w:p>
    <w:p>
      <w:pPr>
        <w:pStyle w:val="Normal"/>
        <w:rPr/>
      </w:pPr>
      <w:hyperlink r:id="rId8">
        <w:r>
          <w:rPr>
            <w:rStyle w:val="CollegamentoInternet"/>
            <w:rFonts w:ascii="Verdana" w:hAnsi="Verdana"/>
            <w:b/>
            <w:bCs/>
            <w:sz w:val="28"/>
            <w:szCs w:val="28"/>
          </w:rPr>
          <w:t>https://try.fender.com/play/playthrough/</w:t>
        </w:r>
      </w:hyperlink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ATTIVITA’ ARTISTICHE:</w:t>
      </w:r>
    </w:p>
    <w:p>
      <w:pPr>
        <w:pStyle w:val="Normal"/>
        <w:rPr/>
      </w:pPr>
      <w:hyperlink r:id="rId9">
        <w:r>
          <w:rPr>
            <w:rStyle w:val="CollegamentoInternet"/>
            <w:rFonts w:ascii="Verdana" w:hAnsi="Verdana"/>
            <w:b/>
            <w:bCs/>
            <w:sz w:val="28"/>
            <w:szCs w:val="28"/>
          </w:rPr>
          <w:t>http://www.didatticarte.it/Blog/?page_id=12540&amp;fbclid=IwAR1q-NPCMqodLWm96WVJdFHXLbWTwg8ZYg3cuw3r5A_ubXxE_XENyVQJdwQ</w:t>
        </w:r>
      </w:hyperlink>
      <w:r>
        <w:rPr>
          <w:rFonts w:ascii="Verdana" w:hAnsi="Verdana"/>
          <w:b/>
          <w:bCs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" w:hAnsi="Verdana" w:eastAsia="NSimSun" w:cs="Lucida Sans"/>
          <w:b/>
          <w:b/>
          <w:bCs/>
          <w:color w:val="auto"/>
          <w:kern w:val="2"/>
          <w:sz w:val="28"/>
          <w:szCs w:val="28"/>
          <w:lang w:val="it-IT" w:eastAsia="zh-CN" w:bidi="hi-IN"/>
        </w:rPr>
      </w:pPr>
      <w:r>
        <w:rPr>
          <w:rFonts w:eastAsia="NSimSun" w:cs="Lucida Sans" w:ascii="Verdana" w:hAnsi="Verdana"/>
          <w:b/>
          <w:bCs/>
          <w:color w:val="auto"/>
          <w:kern w:val="2"/>
          <w:sz w:val="28"/>
          <w:szCs w:val="28"/>
          <w:lang w:val="it-IT" w:eastAsia="zh-CN" w:bidi="hi-IN"/>
        </w:rPr>
        <w:t>VIRTUAL TOUR:</w:t>
      </w:r>
    </w:p>
    <w:p>
      <w:pPr>
        <w:pStyle w:val="Normal"/>
        <w:rPr/>
      </w:pPr>
      <w:hyperlink r:id="rId10">
        <w:r>
          <w:rPr>
            <w:rStyle w:val="CollegamentoInternet"/>
            <w:rFonts w:eastAsia="NSimSun" w:cs="Lucida Sans" w:ascii="Verdana" w:hAnsi="Verdana"/>
            <w:b/>
            <w:bCs/>
            <w:kern w:val="2"/>
            <w:sz w:val="28"/>
            <w:szCs w:val="28"/>
          </w:rPr>
          <w:t>https://www.nasa.gov/glennvirtualtours</w:t>
        </w:r>
      </w:hyperlink>
    </w:p>
    <w:p>
      <w:pPr>
        <w:pStyle w:val="Normal"/>
        <w:rPr>
          <w:rStyle w:val="CollegamentoInternet"/>
          <w:rFonts w:ascii="Verdana" w:hAnsi="Verdana" w:eastAsia="NSimSun" w:cs="Lucida Sans"/>
          <w:b/>
          <w:b/>
          <w:bCs/>
          <w:kern w:val="2"/>
          <w:sz w:val="28"/>
          <w:szCs w:val="28"/>
        </w:rPr>
      </w:pPr>
      <w:r>
        <w:rPr>
          <w:rFonts w:eastAsia="NSimSun" w:cs="Lucida Sans" w:ascii="Verdana" w:hAnsi="Verdana"/>
          <w:b/>
          <w:bCs/>
          <w:kern w:val="2"/>
          <w:sz w:val="28"/>
          <w:szCs w:val="28"/>
        </w:rPr>
      </w:r>
    </w:p>
    <w:p>
      <w:pPr>
        <w:pStyle w:val="Normal"/>
        <w:rPr/>
      </w:pPr>
      <w:r>
        <w:rPr>
          <w:rStyle w:val="CollegamentoInternet"/>
          <w:rFonts w:eastAsia="NSimSun" w:cs="Lucida Sans" w:ascii="Verdana" w:hAnsi="Verdana"/>
          <w:b/>
          <w:bCs/>
          <w:color w:val="auto"/>
          <w:kern w:val="2"/>
          <w:sz w:val="28"/>
          <w:szCs w:val="28"/>
          <w:u w:val="none"/>
          <w:lang w:val="it-IT" w:eastAsia="zh-CN" w:bidi="hi-IN"/>
        </w:rPr>
        <w:t>BIBLIOTECHE DI ROMA:</w:t>
      </w:r>
    </w:p>
    <w:p>
      <w:pPr>
        <w:pStyle w:val="Normal"/>
        <w:rPr>
          <w:rStyle w:val="CollegamentoInternet"/>
          <w:rFonts w:ascii="Verdana" w:hAnsi="Verdana" w:eastAsia="NSimSun" w:cs="Lucida Sans"/>
          <w:b/>
          <w:b/>
          <w:bCs/>
          <w:kern w:val="2"/>
          <w:sz w:val="28"/>
          <w:szCs w:val="28"/>
        </w:rPr>
      </w:pPr>
      <w:r>
        <w:rPr>
          <w:rStyle w:val="CollegamentoInternet"/>
          <w:rFonts w:eastAsia="NSimSun" w:cs="Lucida Sans" w:ascii="Verdana" w:hAnsi="Verdana"/>
          <w:b/>
          <w:bCs/>
          <w:color w:val="000080"/>
          <w:kern w:val="2"/>
          <w:sz w:val="28"/>
          <w:szCs w:val="28"/>
        </w:rPr>
        <w:t>https://www.bibliotechediroma.it/</w:t>
      </w:r>
    </w:p>
    <w:p>
      <w:pPr>
        <w:pStyle w:val="Normal"/>
        <w:widowControl/>
        <w:ind w:left="0" w:right="0" w:hanging="0"/>
        <w:rPr>
          <w:rStyle w:val="CollegamentoInternet"/>
          <w:rFonts w:ascii="Verdana" w:hAnsi="Verdana" w:eastAsia="NSimSun" w:cs="Lucida Sans"/>
          <w:b/>
          <w:b/>
          <w:bCs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it-IT" w:eastAsia="zh-CN" w:bidi="hi-IN"/>
        </w:rPr>
      </w:pPr>
      <w:r>
        <w:rPr>
          <w:rFonts w:eastAsia="NSimSun" w:cs="Lucida Sans" w:ascii="Verdana" w:hAnsi="Verdana"/>
          <w:b/>
          <w:bCs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it-IT" w:eastAsia="zh-CN" w:bidi="hi-IN"/>
        </w:rPr>
      </w:r>
    </w:p>
    <w:p>
      <w:pPr>
        <w:pStyle w:val="Normal"/>
        <w:widowControl/>
        <w:ind w:left="0" w:right="0" w:hanging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Verdana" w:hAnsi="Verdana"/>
      <w:b/>
      <w:bCs/>
      <w:sz w:val="28"/>
      <w:szCs w:val="28"/>
    </w:rPr>
  </w:style>
  <w:style w:type="character" w:styleId="ListLabel2">
    <w:name w:val="ListLabel 2"/>
    <w:qFormat/>
    <w:rPr>
      <w:rFonts w:ascii="Verdana" w:hAnsi="Verdana"/>
      <w:b/>
      <w:bCs/>
      <w:sz w:val="28"/>
      <w:szCs w:val="28"/>
    </w:rPr>
  </w:style>
  <w:style w:type="character" w:styleId="ListLabel3">
    <w:name w:val="ListLabel 3"/>
    <w:qFormat/>
    <w:rPr>
      <w:rFonts w:ascii="Verdana" w:hAnsi="Verdana" w:eastAsia="NSimSun" w:cs="Lucida Sans"/>
      <w:b/>
      <w:bCs/>
      <w:color w:val="auto"/>
      <w:kern w:val="2"/>
      <w:sz w:val="28"/>
      <w:szCs w:val="28"/>
      <w:lang w:val="it-IT" w:eastAsia="zh-CN" w:bidi="hi-IN"/>
    </w:rPr>
  </w:style>
  <w:style w:type="character" w:styleId="ListLabel4">
    <w:name w:val="ListLabel 4"/>
    <w:qFormat/>
    <w:rPr>
      <w:rFonts w:ascii="Verdana" w:hAnsi="Verdana"/>
      <w:b/>
      <w:bCs/>
      <w:sz w:val="28"/>
      <w:szCs w:val="28"/>
    </w:rPr>
  </w:style>
  <w:style w:type="character" w:styleId="ListLabel5">
    <w:name w:val="ListLabel 5"/>
    <w:qFormat/>
    <w:rPr>
      <w:rFonts w:ascii="Verdana" w:hAnsi="Verdana" w:eastAsia="NSimSun" w:cs="Lucida Sans"/>
      <w:b/>
      <w:bCs/>
      <w:kern w:val="2"/>
      <w:sz w:val="28"/>
      <w:szCs w:val="28"/>
    </w:rPr>
  </w:style>
  <w:style w:type="character" w:styleId="ListLabel6">
    <w:name w:val="ListLabel 6"/>
    <w:qFormat/>
    <w:rPr>
      <w:rFonts w:ascii="Verdana" w:hAnsi="Verdana" w:eastAsia="NSimSun" w:cs="Lucida Sans"/>
      <w:b/>
      <w:bCs/>
      <w:color w:val="365F91"/>
      <w:kern w:val="2"/>
      <w:sz w:val="28"/>
      <w:szCs w:val="28"/>
    </w:rPr>
  </w:style>
  <w:style w:type="character" w:styleId="ListLabel7">
    <w:name w:val="ListLabel 7"/>
    <w:qFormat/>
    <w:rPr>
      <w:rFonts w:ascii="Verdana" w:hAnsi="Verdana" w:eastAsia="NSimSun" w:cs="Lucida Sans"/>
      <w:b/>
      <w:bCs/>
      <w:color w:val="auto"/>
      <w:kern w:val="2"/>
      <w:sz w:val="28"/>
      <w:szCs w:val="28"/>
      <w:u w:val="none"/>
      <w:lang w:val="it-IT" w:eastAsia="zh-CN" w:bidi="hi-IN"/>
    </w:rPr>
  </w:style>
  <w:style w:type="character" w:styleId="ListLabel8">
    <w:name w:val="ListLabel 8"/>
    <w:qFormat/>
    <w:rPr>
      <w:rFonts w:ascii="Verdana" w:hAnsi="Verdana"/>
      <w:b/>
      <w:bCs/>
      <w:sz w:val="28"/>
      <w:szCs w:val="28"/>
    </w:rPr>
  </w:style>
  <w:style w:type="character" w:styleId="ListLabel9">
    <w:name w:val="ListLabel 9"/>
    <w:qFormat/>
    <w:rPr>
      <w:rFonts w:ascii="Verdana" w:hAnsi="Verdana" w:eastAsia="NSimSun" w:cs="Lucida Sans"/>
      <w:b/>
      <w:bCs/>
      <w:kern w:val="2"/>
      <w:sz w:val="28"/>
      <w:szCs w:val="2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ocumentMap">
    <w:name w:val="DocumentMap"/>
    <w:qFormat/>
    <w:pPr>
      <w:widowControl/>
      <w:bidi w:val="0"/>
      <w:spacing w:lineRule="auto" w:line="252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it-IT" w:eastAsia="en-US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sz w:val="24"/>
      <w:szCs w:val="24"/>
      <w:lang w:eastAsia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scambieuropei.info/corso-fotografia-online-organizzato-dal-moma-new-york-gratuito/" TargetMode="External"/><Relationship Id="rId4" Type="http://schemas.openxmlformats.org/officeDocument/2006/relationships/hyperlink" Target="https://www.9minuti.it/barbero-time-tutti-i-video-ordinati/" TargetMode="External"/><Relationship Id="rId5" Type="http://schemas.openxmlformats.org/officeDocument/2006/relationships/hyperlink" Target="https://it.babbel.com/it/magazine/un-mese-di-corsi-gratis-con-babbel" TargetMode="External"/><Relationship Id="rId6" Type="http://schemas.openxmlformats.org/officeDocument/2006/relationships/hyperlink" Target="https://www.lezionisulsofa.it/" TargetMode="External"/><Relationship Id="rId7" Type="http://schemas.openxmlformats.org/officeDocument/2006/relationships/hyperlink" Target="https://scienzaexpress.it/2020/03/solidarieta-digitale/" TargetMode="External"/><Relationship Id="rId8" Type="http://schemas.openxmlformats.org/officeDocument/2006/relationships/hyperlink" Target="https://try.fender.com/play/playthrough/" TargetMode="External"/><Relationship Id="rId9" Type="http://schemas.openxmlformats.org/officeDocument/2006/relationships/hyperlink" Target="http://www.didatticarte.it/Blog/?page_id=12540&amp;fbclid=IwAR1q-NPCMqodLWm96WVJdFHXLbWTwg8ZYg3cuw3r5A_ubXxE_XENyVQJdwQ" TargetMode="External"/><Relationship Id="rId10" Type="http://schemas.openxmlformats.org/officeDocument/2006/relationships/hyperlink" Target="https://www.nasa.gov/glennvirtualtours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Neat_Office/6.2.8.2$Windows_x86 LibreOffice_project/</Application>
  <Pages>1</Pages>
  <Words>35</Words>
  <Characters>685</Characters>
  <CharactersWithSpaces>708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2020-04-01T16:23:40Z</dcterms:created>
  <dc:creator/>
  <dc:description/>
  <dc:language>it-IT</dc:language>
  <cp:lastModifiedBy/>
  <dcterms:modified xsi:type="dcterms:W3CDTF">2020-04-01T18:09:03Z</dcterms:modified>
  <cp:revision>5</cp:revision>
  <dc:subject/>
  <dc:title/>
</cp:coreProperties>
</file>